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21CD" w14:textId="51982E3E" w:rsidR="00D24546" w:rsidRPr="00D24546" w:rsidRDefault="00D24546" w:rsidP="00F44303">
      <w:pPr>
        <w:spacing w:line="276" w:lineRule="auto"/>
        <w:rPr>
          <w:rFonts w:cs="Arial"/>
          <w:b/>
          <w:i/>
          <w:sz w:val="20"/>
          <w:u w:val="single"/>
        </w:rPr>
      </w:pPr>
      <w:r w:rsidRPr="00D24546">
        <w:rPr>
          <w:rFonts w:cs="Arial"/>
          <w:b/>
          <w:i/>
          <w:sz w:val="20"/>
          <w:u w:val="single"/>
        </w:rPr>
        <w:t>(This Report is to be completed at the end of each month, signed and pdf sent to the Ship Manager.)</w:t>
      </w:r>
    </w:p>
    <w:p w14:paraId="540C57CA" w14:textId="77777777" w:rsidR="00D24546" w:rsidRPr="00964677" w:rsidRDefault="00D24546" w:rsidP="00F44303">
      <w:pPr>
        <w:spacing w:line="276" w:lineRule="auto"/>
        <w:rPr>
          <w:rFonts w:cs="Arial"/>
          <w:bCs/>
        </w:rPr>
      </w:pPr>
    </w:p>
    <w:tbl>
      <w:tblPr>
        <w:tblStyle w:val="TableGrid"/>
        <w:tblW w:w="0" w:type="auto"/>
        <w:tblLook w:val="04A0" w:firstRow="1" w:lastRow="0" w:firstColumn="1" w:lastColumn="0" w:noHBand="0" w:noVBand="1"/>
      </w:tblPr>
      <w:tblGrid>
        <w:gridCol w:w="704"/>
        <w:gridCol w:w="425"/>
        <w:gridCol w:w="2410"/>
        <w:gridCol w:w="1010"/>
        <w:gridCol w:w="1542"/>
        <w:gridCol w:w="850"/>
        <w:gridCol w:w="1276"/>
        <w:gridCol w:w="2410"/>
      </w:tblGrid>
      <w:tr w:rsidR="0045269C" w14:paraId="17F96020" w14:textId="77777777" w:rsidTr="00220DC1">
        <w:trPr>
          <w:tblHeader/>
        </w:trPr>
        <w:tc>
          <w:tcPr>
            <w:tcW w:w="1129" w:type="dxa"/>
            <w:gridSpan w:val="2"/>
          </w:tcPr>
          <w:p w14:paraId="2BF00090" w14:textId="6A5FDB9F" w:rsidR="0045269C" w:rsidRDefault="0045269C" w:rsidP="00F44303">
            <w:pPr>
              <w:spacing w:line="276" w:lineRule="auto"/>
              <w:rPr>
                <w:rFonts w:cs="Arial"/>
                <w:b/>
              </w:rPr>
            </w:pPr>
            <w:permStart w:id="353440322" w:edGrp="everyone" w:colFirst="5" w:colLast="5"/>
            <w:permStart w:id="1706058974" w:edGrp="everyone" w:colFirst="3" w:colLast="3"/>
            <w:permStart w:id="1024938537" w:edGrp="everyone" w:colFirst="1" w:colLast="1"/>
            <w:r>
              <w:rPr>
                <w:rFonts w:cs="Arial"/>
                <w:b/>
              </w:rPr>
              <w:t>Vessel:</w:t>
            </w:r>
          </w:p>
        </w:tc>
        <w:tc>
          <w:tcPr>
            <w:tcW w:w="2410" w:type="dxa"/>
          </w:tcPr>
          <w:p w14:paraId="52C3D975" w14:textId="77777777" w:rsidR="0045269C" w:rsidRDefault="0045269C" w:rsidP="00F44303">
            <w:pPr>
              <w:spacing w:line="276" w:lineRule="auto"/>
              <w:rPr>
                <w:rFonts w:cs="Arial"/>
                <w:b/>
              </w:rPr>
            </w:pPr>
          </w:p>
        </w:tc>
        <w:tc>
          <w:tcPr>
            <w:tcW w:w="1010" w:type="dxa"/>
          </w:tcPr>
          <w:p w14:paraId="3E7A3073" w14:textId="0B2DB220" w:rsidR="0045269C" w:rsidRDefault="0045269C" w:rsidP="00F44303">
            <w:pPr>
              <w:spacing w:line="276" w:lineRule="auto"/>
              <w:rPr>
                <w:rFonts w:cs="Arial"/>
                <w:b/>
              </w:rPr>
            </w:pPr>
            <w:r>
              <w:rPr>
                <w:rFonts w:cs="Arial"/>
                <w:b/>
              </w:rPr>
              <w:t>Month:</w:t>
            </w:r>
          </w:p>
        </w:tc>
        <w:tc>
          <w:tcPr>
            <w:tcW w:w="1542" w:type="dxa"/>
          </w:tcPr>
          <w:p w14:paraId="31527126" w14:textId="06750816" w:rsidR="0045269C" w:rsidRDefault="0045269C" w:rsidP="00F44303">
            <w:pPr>
              <w:spacing w:line="276" w:lineRule="auto"/>
              <w:rPr>
                <w:rFonts w:cs="Arial"/>
                <w:b/>
              </w:rPr>
            </w:pPr>
          </w:p>
        </w:tc>
        <w:tc>
          <w:tcPr>
            <w:tcW w:w="850" w:type="dxa"/>
          </w:tcPr>
          <w:p w14:paraId="428EBA04" w14:textId="15E7CB7F" w:rsidR="0045269C" w:rsidRDefault="0045269C" w:rsidP="00F44303">
            <w:pPr>
              <w:spacing w:line="276" w:lineRule="auto"/>
              <w:rPr>
                <w:rFonts w:cs="Arial"/>
                <w:b/>
              </w:rPr>
            </w:pPr>
            <w:r>
              <w:rPr>
                <w:rFonts w:cs="Arial"/>
                <w:b/>
              </w:rPr>
              <w:t>Date:</w:t>
            </w:r>
          </w:p>
        </w:tc>
        <w:tc>
          <w:tcPr>
            <w:tcW w:w="3686" w:type="dxa"/>
            <w:gridSpan w:val="2"/>
          </w:tcPr>
          <w:p w14:paraId="42CB9AAB" w14:textId="732737A5" w:rsidR="0045269C" w:rsidRDefault="0045269C" w:rsidP="00F44303">
            <w:pPr>
              <w:spacing w:line="276" w:lineRule="auto"/>
              <w:rPr>
                <w:rFonts w:cs="Arial"/>
                <w:b/>
              </w:rPr>
            </w:pPr>
          </w:p>
        </w:tc>
      </w:tr>
      <w:permEnd w:id="353440322"/>
      <w:permEnd w:id="1706058974"/>
      <w:permEnd w:id="1024938537"/>
      <w:tr w:rsidR="0045269C" w14:paraId="4CE8E83D" w14:textId="77777777" w:rsidTr="00220DC1">
        <w:trPr>
          <w:tblHeader/>
        </w:trPr>
        <w:tc>
          <w:tcPr>
            <w:tcW w:w="704" w:type="dxa"/>
            <w:shd w:val="clear" w:color="auto" w:fill="D9D9D9" w:themeFill="background1" w:themeFillShade="D9"/>
          </w:tcPr>
          <w:p w14:paraId="07EF481D" w14:textId="77777777" w:rsidR="0045269C" w:rsidRDefault="0045269C" w:rsidP="00F44303">
            <w:pPr>
              <w:spacing w:line="276" w:lineRule="auto"/>
              <w:rPr>
                <w:rFonts w:cs="Arial"/>
                <w:b/>
              </w:rPr>
            </w:pPr>
            <w:r>
              <w:rPr>
                <w:rFonts w:cs="Arial"/>
                <w:b/>
              </w:rPr>
              <w:t>No</w:t>
            </w:r>
          </w:p>
        </w:tc>
        <w:tc>
          <w:tcPr>
            <w:tcW w:w="7513" w:type="dxa"/>
            <w:gridSpan w:val="6"/>
            <w:shd w:val="clear" w:color="auto" w:fill="D9D9D9" w:themeFill="background1" w:themeFillShade="D9"/>
          </w:tcPr>
          <w:p w14:paraId="01AE264E" w14:textId="77777777" w:rsidR="0045269C" w:rsidRDefault="0045269C" w:rsidP="00F44303">
            <w:pPr>
              <w:spacing w:line="276" w:lineRule="auto"/>
              <w:rPr>
                <w:rFonts w:cs="Arial"/>
                <w:b/>
              </w:rPr>
            </w:pPr>
            <w:r>
              <w:rPr>
                <w:rFonts w:cs="Arial"/>
                <w:b/>
              </w:rPr>
              <w:t>Item</w:t>
            </w:r>
          </w:p>
        </w:tc>
        <w:tc>
          <w:tcPr>
            <w:tcW w:w="2410" w:type="dxa"/>
            <w:shd w:val="clear" w:color="auto" w:fill="D9D9D9" w:themeFill="background1" w:themeFillShade="D9"/>
          </w:tcPr>
          <w:p w14:paraId="1100206E" w14:textId="77777777" w:rsidR="0045269C" w:rsidRDefault="0045269C" w:rsidP="00B74523">
            <w:pPr>
              <w:spacing w:line="276" w:lineRule="auto"/>
              <w:jc w:val="center"/>
              <w:rPr>
                <w:rFonts w:cs="Arial"/>
                <w:b/>
              </w:rPr>
            </w:pPr>
            <w:r>
              <w:rPr>
                <w:rFonts w:cs="Arial"/>
                <w:b/>
              </w:rPr>
              <w:t>Details</w:t>
            </w:r>
          </w:p>
        </w:tc>
      </w:tr>
      <w:tr w:rsidR="00D24546" w14:paraId="1868417E" w14:textId="77777777" w:rsidTr="00220DC1">
        <w:tc>
          <w:tcPr>
            <w:tcW w:w="704" w:type="dxa"/>
            <w:shd w:val="clear" w:color="auto" w:fill="F2F2F2" w:themeFill="background1" w:themeFillShade="F2"/>
          </w:tcPr>
          <w:p w14:paraId="11B2611A" w14:textId="77777777" w:rsidR="00D24546" w:rsidRDefault="00D24546" w:rsidP="00F44303">
            <w:pPr>
              <w:spacing w:line="276" w:lineRule="auto"/>
              <w:jc w:val="center"/>
              <w:rPr>
                <w:rFonts w:cs="Arial"/>
                <w:b/>
              </w:rPr>
            </w:pPr>
            <w:permStart w:id="1015231305" w:edGrp="everyone" w:colFirst="2" w:colLast="2"/>
            <w:r>
              <w:rPr>
                <w:rFonts w:cs="Arial"/>
                <w:b/>
              </w:rPr>
              <w:t>A</w:t>
            </w:r>
          </w:p>
        </w:tc>
        <w:tc>
          <w:tcPr>
            <w:tcW w:w="7513" w:type="dxa"/>
            <w:gridSpan w:val="6"/>
            <w:shd w:val="clear" w:color="auto" w:fill="F2F2F2" w:themeFill="background1" w:themeFillShade="F2"/>
          </w:tcPr>
          <w:p w14:paraId="0343D9D2" w14:textId="77777777" w:rsidR="00D24546" w:rsidRDefault="00D24546" w:rsidP="00F44303">
            <w:pPr>
              <w:spacing w:line="276" w:lineRule="auto"/>
              <w:rPr>
                <w:rFonts w:cs="Arial"/>
                <w:b/>
              </w:rPr>
            </w:pPr>
            <w:r>
              <w:rPr>
                <w:rFonts w:cs="Arial"/>
                <w:b/>
              </w:rPr>
              <w:t xml:space="preserve">Oily Water Separator </w:t>
            </w:r>
          </w:p>
        </w:tc>
        <w:tc>
          <w:tcPr>
            <w:tcW w:w="2410" w:type="dxa"/>
            <w:shd w:val="clear" w:color="auto" w:fill="F2F2F2" w:themeFill="background1" w:themeFillShade="F2"/>
          </w:tcPr>
          <w:p w14:paraId="5D0809AE" w14:textId="77777777" w:rsidR="00D24546" w:rsidRPr="00964677" w:rsidRDefault="00D24546" w:rsidP="00F44303">
            <w:pPr>
              <w:spacing w:line="276" w:lineRule="auto"/>
              <w:jc w:val="center"/>
              <w:rPr>
                <w:rFonts w:cs="Arial"/>
                <w:bCs/>
              </w:rPr>
            </w:pPr>
          </w:p>
        </w:tc>
      </w:tr>
      <w:tr w:rsidR="00D24546" w:rsidRPr="006F074E" w14:paraId="439FA251" w14:textId="77777777" w:rsidTr="00220DC1">
        <w:tc>
          <w:tcPr>
            <w:tcW w:w="704" w:type="dxa"/>
          </w:tcPr>
          <w:p w14:paraId="72A52AC1" w14:textId="77777777" w:rsidR="00D24546" w:rsidRPr="006F074E" w:rsidRDefault="00D24546" w:rsidP="00F44303">
            <w:pPr>
              <w:spacing w:line="276" w:lineRule="auto"/>
              <w:jc w:val="center"/>
              <w:rPr>
                <w:rFonts w:cs="Arial"/>
              </w:rPr>
            </w:pPr>
            <w:permStart w:id="1752458692" w:edGrp="everyone" w:colFirst="2" w:colLast="2"/>
            <w:permEnd w:id="1015231305"/>
            <w:r w:rsidRPr="006F074E">
              <w:rPr>
                <w:rFonts w:cs="Arial"/>
              </w:rPr>
              <w:t>1</w:t>
            </w:r>
          </w:p>
        </w:tc>
        <w:tc>
          <w:tcPr>
            <w:tcW w:w="7513" w:type="dxa"/>
            <w:gridSpan w:val="6"/>
          </w:tcPr>
          <w:p w14:paraId="45661FDB" w14:textId="77777777" w:rsidR="00D24546" w:rsidRPr="006F074E" w:rsidRDefault="00D24546" w:rsidP="00F44303">
            <w:pPr>
              <w:spacing w:line="276" w:lineRule="auto"/>
              <w:rPr>
                <w:rFonts w:cs="Arial"/>
              </w:rPr>
            </w:pPr>
            <w:r w:rsidRPr="006F074E">
              <w:rPr>
                <w:rFonts w:cs="Arial"/>
              </w:rPr>
              <w:t>Make</w:t>
            </w:r>
          </w:p>
        </w:tc>
        <w:tc>
          <w:tcPr>
            <w:tcW w:w="2410" w:type="dxa"/>
          </w:tcPr>
          <w:p w14:paraId="79E0E434" w14:textId="77777777" w:rsidR="00D24546" w:rsidRPr="00964677" w:rsidRDefault="00D24546" w:rsidP="00F44303">
            <w:pPr>
              <w:spacing w:line="276" w:lineRule="auto"/>
              <w:jc w:val="center"/>
              <w:rPr>
                <w:rFonts w:cs="Arial"/>
                <w:bCs/>
              </w:rPr>
            </w:pPr>
          </w:p>
        </w:tc>
      </w:tr>
      <w:tr w:rsidR="00D24546" w:rsidRPr="006F074E" w14:paraId="6144A6A3" w14:textId="77777777" w:rsidTr="00220DC1">
        <w:tc>
          <w:tcPr>
            <w:tcW w:w="704" w:type="dxa"/>
          </w:tcPr>
          <w:p w14:paraId="5E22C7FA" w14:textId="77777777" w:rsidR="00D24546" w:rsidRPr="006F074E" w:rsidRDefault="00D24546" w:rsidP="00F44303">
            <w:pPr>
              <w:spacing w:line="276" w:lineRule="auto"/>
              <w:jc w:val="center"/>
              <w:rPr>
                <w:rFonts w:cs="Arial"/>
              </w:rPr>
            </w:pPr>
            <w:permStart w:id="1479113424" w:edGrp="everyone" w:colFirst="2" w:colLast="2"/>
            <w:permEnd w:id="1752458692"/>
            <w:r w:rsidRPr="006F074E">
              <w:rPr>
                <w:rFonts w:cs="Arial"/>
              </w:rPr>
              <w:t>2</w:t>
            </w:r>
          </w:p>
        </w:tc>
        <w:tc>
          <w:tcPr>
            <w:tcW w:w="7513" w:type="dxa"/>
            <w:gridSpan w:val="6"/>
          </w:tcPr>
          <w:p w14:paraId="775EB7C1" w14:textId="77777777" w:rsidR="00D24546" w:rsidRPr="006F074E" w:rsidRDefault="00D24546" w:rsidP="00F44303">
            <w:pPr>
              <w:spacing w:line="276" w:lineRule="auto"/>
              <w:rPr>
                <w:rFonts w:cs="Arial"/>
              </w:rPr>
            </w:pPr>
            <w:r w:rsidRPr="006F074E">
              <w:rPr>
                <w:rFonts w:cs="Arial"/>
              </w:rPr>
              <w:t>Model</w:t>
            </w:r>
          </w:p>
        </w:tc>
        <w:tc>
          <w:tcPr>
            <w:tcW w:w="2410" w:type="dxa"/>
          </w:tcPr>
          <w:p w14:paraId="07BC6393" w14:textId="77777777" w:rsidR="00D24546" w:rsidRPr="00964677" w:rsidRDefault="00D24546" w:rsidP="00F44303">
            <w:pPr>
              <w:spacing w:line="276" w:lineRule="auto"/>
              <w:jc w:val="center"/>
              <w:rPr>
                <w:rFonts w:cs="Arial"/>
                <w:bCs/>
              </w:rPr>
            </w:pPr>
          </w:p>
        </w:tc>
      </w:tr>
      <w:tr w:rsidR="00D24546" w:rsidRPr="006F074E" w14:paraId="0F5CDD0B" w14:textId="77777777" w:rsidTr="00220DC1">
        <w:tc>
          <w:tcPr>
            <w:tcW w:w="704" w:type="dxa"/>
          </w:tcPr>
          <w:p w14:paraId="21B9A9D0" w14:textId="77777777" w:rsidR="00D24546" w:rsidRPr="006F074E" w:rsidRDefault="00D24546" w:rsidP="00F44303">
            <w:pPr>
              <w:spacing w:line="276" w:lineRule="auto"/>
              <w:jc w:val="center"/>
              <w:rPr>
                <w:rFonts w:cs="Arial"/>
              </w:rPr>
            </w:pPr>
            <w:permStart w:id="1067013460" w:edGrp="everyone" w:colFirst="2" w:colLast="2"/>
            <w:permEnd w:id="1479113424"/>
            <w:r w:rsidRPr="006F074E">
              <w:rPr>
                <w:rFonts w:cs="Arial"/>
              </w:rPr>
              <w:t>3</w:t>
            </w:r>
          </w:p>
        </w:tc>
        <w:tc>
          <w:tcPr>
            <w:tcW w:w="7513" w:type="dxa"/>
            <w:gridSpan w:val="6"/>
          </w:tcPr>
          <w:p w14:paraId="6AB447EF" w14:textId="77777777" w:rsidR="00D24546" w:rsidRPr="006F074E" w:rsidRDefault="00D24546" w:rsidP="00F44303">
            <w:pPr>
              <w:spacing w:line="276" w:lineRule="auto"/>
              <w:rPr>
                <w:rFonts w:cs="Arial"/>
              </w:rPr>
            </w:pPr>
            <w:r w:rsidRPr="006F074E">
              <w:rPr>
                <w:rFonts w:cs="Arial"/>
              </w:rPr>
              <w:t>Capacity</w:t>
            </w:r>
          </w:p>
        </w:tc>
        <w:tc>
          <w:tcPr>
            <w:tcW w:w="2410" w:type="dxa"/>
          </w:tcPr>
          <w:p w14:paraId="21387E95" w14:textId="77777777" w:rsidR="00D24546" w:rsidRPr="00964677" w:rsidRDefault="00D24546" w:rsidP="00F44303">
            <w:pPr>
              <w:spacing w:line="276" w:lineRule="auto"/>
              <w:jc w:val="center"/>
              <w:rPr>
                <w:rFonts w:cs="Arial"/>
                <w:bCs/>
              </w:rPr>
            </w:pPr>
          </w:p>
        </w:tc>
      </w:tr>
      <w:tr w:rsidR="00D24546" w:rsidRPr="006F074E" w14:paraId="6021B51F" w14:textId="77777777" w:rsidTr="00220DC1">
        <w:tc>
          <w:tcPr>
            <w:tcW w:w="704" w:type="dxa"/>
          </w:tcPr>
          <w:p w14:paraId="7898AA56" w14:textId="77777777" w:rsidR="00D24546" w:rsidRPr="006F074E" w:rsidRDefault="00D24546" w:rsidP="00F44303">
            <w:pPr>
              <w:spacing w:line="276" w:lineRule="auto"/>
              <w:jc w:val="center"/>
              <w:rPr>
                <w:rFonts w:cs="Arial"/>
              </w:rPr>
            </w:pPr>
            <w:permStart w:id="668014527" w:edGrp="everyone" w:colFirst="2" w:colLast="2"/>
            <w:permEnd w:id="1067013460"/>
            <w:r w:rsidRPr="006F074E">
              <w:rPr>
                <w:rFonts w:cs="Arial"/>
              </w:rPr>
              <w:t>4</w:t>
            </w:r>
          </w:p>
        </w:tc>
        <w:tc>
          <w:tcPr>
            <w:tcW w:w="7513" w:type="dxa"/>
            <w:gridSpan w:val="6"/>
          </w:tcPr>
          <w:p w14:paraId="13CBA00D" w14:textId="77777777" w:rsidR="00D24546" w:rsidRPr="006F074E" w:rsidRDefault="00D24546" w:rsidP="00F44303">
            <w:pPr>
              <w:spacing w:line="276" w:lineRule="auto"/>
              <w:rPr>
                <w:rFonts w:cs="Arial"/>
              </w:rPr>
            </w:pPr>
            <w:r w:rsidRPr="006F074E">
              <w:rPr>
                <w:rFonts w:cs="Arial"/>
              </w:rPr>
              <w:t>Date when last opened / inspected / cleaned</w:t>
            </w:r>
          </w:p>
        </w:tc>
        <w:tc>
          <w:tcPr>
            <w:tcW w:w="2410" w:type="dxa"/>
          </w:tcPr>
          <w:p w14:paraId="05C7E17A" w14:textId="77777777" w:rsidR="00D24546" w:rsidRPr="00964677" w:rsidRDefault="00D24546" w:rsidP="00F44303">
            <w:pPr>
              <w:spacing w:line="276" w:lineRule="auto"/>
              <w:jc w:val="center"/>
              <w:rPr>
                <w:rFonts w:cs="Arial"/>
                <w:bCs/>
              </w:rPr>
            </w:pPr>
          </w:p>
        </w:tc>
      </w:tr>
      <w:tr w:rsidR="00D24546" w:rsidRPr="006F074E" w14:paraId="07ED083E" w14:textId="77777777" w:rsidTr="00220DC1">
        <w:tc>
          <w:tcPr>
            <w:tcW w:w="704" w:type="dxa"/>
          </w:tcPr>
          <w:p w14:paraId="082E621F" w14:textId="77777777" w:rsidR="00D24546" w:rsidRPr="006F074E" w:rsidRDefault="00D24546" w:rsidP="00F44303">
            <w:pPr>
              <w:spacing w:line="276" w:lineRule="auto"/>
              <w:jc w:val="center"/>
              <w:rPr>
                <w:rFonts w:cs="Arial"/>
              </w:rPr>
            </w:pPr>
            <w:permStart w:id="897066547" w:edGrp="everyone" w:colFirst="2" w:colLast="2"/>
            <w:permEnd w:id="668014527"/>
            <w:r w:rsidRPr="006F074E">
              <w:rPr>
                <w:rFonts w:cs="Arial"/>
              </w:rPr>
              <w:t>5</w:t>
            </w:r>
          </w:p>
        </w:tc>
        <w:tc>
          <w:tcPr>
            <w:tcW w:w="7513" w:type="dxa"/>
            <w:gridSpan w:val="6"/>
          </w:tcPr>
          <w:p w14:paraId="7676FC66" w14:textId="77777777" w:rsidR="00D24546" w:rsidRPr="006F074E" w:rsidRDefault="00D24546" w:rsidP="00F44303">
            <w:pPr>
              <w:spacing w:line="276" w:lineRule="auto"/>
              <w:rPr>
                <w:rFonts w:cs="Arial"/>
              </w:rPr>
            </w:pPr>
            <w:r w:rsidRPr="006F074E">
              <w:rPr>
                <w:rFonts w:cs="Arial"/>
              </w:rPr>
              <w:t>Date when Coalescer filters last renewed</w:t>
            </w:r>
          </w:p>
        </w:tc>
        <w:tc>
          <w:tcPr>
            <w:tcW w:w="2410" w:type="dxa"/>
          </w:tcPr>
          <w:p w14:paraId="4DBDDDA6" w14:textId="77777777" w:rsidR="00D24546" w:rsidRPr="00964677" w:rsidRDefault="00D24546" w:rsidP="00F44303">
            <w:pPr>
              <w:spacing w:line="276" w:lineRule="auto"/>
              <w:jc w:val="center"/>
              <w:rPr>
                <w:rFonts w:cs="Arial"/>
                <w:bCs/>
              </w:rPr>
            </w:pPr>
          </w:p>
        </w:tc>
      </w:tr>
      <w:tr w:rsidR="00D24546" w:rsidRPr="006F074E" w14:paraId="26F0F800" w14:textId="77777777" w:rsidTr="00220DC1">
        <w:tc>
          <w:tcPr>
            <w:tcW w:w="704" w:type="dxa"/>
          </w:tcPr>
          <w:p w14:paraId="2B61EB52" w14:textId="77777777" w:rsidR="00D24546" w:rsidRPr="006F074E" w:rsidRDefault="00D24546" w:rsidP="00F44303">
            <w:pPr>
              <w:spacing w:line="276" w:lineRule="auto"/>
              <w:jc w:val="center"/>
              <w:rPr>
                <w:rFonts w:cs="Arial"/>
              </w:rPr>
            </w:pPr>
            <w:permStart w:id="1765960099" w:edGrp="everyone" w:colFirst="2" w:colLast="2"/>
            <w:permEnd w:id="897066547"/>
            <w:r w:rsidRPr="006F074E">
              <w:rPr>
                <w:rFonts w:cs="Arial"/>
              </w:rPr>
              <w:t>6</w:t>
            </w:r>
          </w:p>
        </w:tc>
        <w:tc>
          <w:tcPr>
            <w:tcW w:w="7513" w:type="dxa"/>
            <w:gridSpan w:val="6"/>
          </w:tcPr>
          <w:p w14:paraId="668D767D" w14:textId="77777777" w:rsidR="00D24546" w:rsidRPr="006F074E" w:rsidRDefault="00D24546" w:rsidP="00F44303">
            <w:pPr>
              <w:spacing w:line="276" w:lineRule="auto"/>
              <w:rPr>
                <w:rFonts w:cs="Arial"/>
              </w:rPr>
            </w:pPr>
            <w:r w:rsidRPr="006F074E">
              <w:rPr>
                <w:rFonts w:cs="Arial"/>
              </w:rPr>
              <w:t>Date when 15 ppm monitor was last checked and calibrated by shore workshop (with certificate onboard)</w:t>
            </w:r>
          </w:p>
        </w:tc>
        <w:tc>
          <w:tcPr>
            <w:tcW w:w="2410" w:type="dxa"/>
          </w:tcPr>
          <w:p w14:paraId="5C07811C" w14:textId="77777777" w:rsidR="00D24546" w:rsidRPr="00964677" w:rsidRDefault="00D24546" w:rsidP="00F44303">
            <w:pPr>
              <w:spacing w:line="276" w:lineRule="auto"/>
              <w:jc w:val="center"/>
              <w:rPr>
                <w:rFonts w:cs="Arial"/>
                <w:bCs/>
              </w:rPr>
            </w:pPr>
          </w:p>
        </w:tc>
      </w:tr>
      <w:tr w:rsidR="00D24546" w14:paraId="745332A8" w14:textId="77777777" w:rsidTr="00220DC1">
        <w:tc>
          <w:tcPr>
            <w:tcW w:w="704" w:type="dxa"/>
            <w:shd w:val="clear" w:color="auto" w:fill="F2F2F2" w:themeFill="background1" w:themeFillShade="F2"/>
          </w:tcPr>
          <w:p w14:paraId="08702613" w14:textId="77777777" w:rsidR="00D24546" w:rsidRDefault="00D24546" w:rsidP="00F44303">
            <w:pPr>
              <w:spacing w:line="276" w:lineRule="auto"/>
              <w:jc w:val="center"/>
              <w:rPr>
                <w:rFonts w:cs="Arial"/>
                <w:b/>
              </w:rPr>
            </w:pPr>
            <w:permStart w:id="2028234331" w:edGrp="everyone" w:colFirst="2" w:colLast="2"/>
            <w:permEnd w:id="1765960099"/>
            <w:r>
              <w:rPr>
                <w:rFonts w:cs="Arial"/>
                <w:b/>
              </w:rPr>
              <w:t>B</w:t>
            </w:r>
          </w:p>
        </w:tc>
        <w:tc>
          <w:tcPr>
            <w:tcW w:w="7513" w:type="dxa"/>
            <w:gridSpan w:val="6"/>
            <w:shd w:val="clear" w:color="auto" w:fill="F2F2F2" w:themeFill="background1" w:themeFillShade="F2"/>
          </w:tcPr>
          <w:p w14:paraId="51715894" w14:textId="77777777" w:rsidR="00D24546" w:rsidRDefault="00D24546" w:rsidP="00F44303">
            <w:pPr>
              <w:spacing w:line="276" w:lineRule="auto"/>
              <w:rPr>
                <w:rFonts w:cs="Arial"/>
                <w:b/>
              </w:rPr>
            </w:pPr>
            <w:r>
              <w:rPr>
                <w:rFonts w:cs="Arial"/>
                <w:b/>
              </w:rPr>
              <w:t>Incinerator</w:t>
            </w:r>
          </w:p>
        </w:tc>
        <w:tc>
          <w:tcPr>
            <w:tcW w:w="2410" w:type="dxa"/>
            <w:shd w:val="clear" w:color="auto" w:fill="F2F2F2" w:themeFill="background1" w:themeFillShade="F2"/>
          </w:tcPr>
          <w:p w14:paraId="04601005" w14:textId="77777777" w:rsidR="00D24546" w:rsidRPr="00964677" w:rsidRDefault="00D24546" w:rsidP="00F44303">
            <w:pPr>
              <w:spacing w:line="276" w:lineRule="auto"/>
              <w:jc w:val="center"/>
              <w:rPr>
                <w:rFonts w:cs="Arial"/>
                <w:bCs/>
              </w:rPr>
            </w:pPr>
          </w:p>
        </w:tc>
      </w:tr>
      <w:tr w:rsidR="00D24546" w:rsidRPr="006F074E" w14:paraId="6FC6A802" w14:textId="77777777" w:rsidTr="00220DC1">
        <w:tc>
          <w:tcPr>
            <w:tcW w:w="704" w:type="dxa"/>
          </w:tcPr>
          <w:p w14:paraId="36CB42A1" w14:textId="77777777" w:rsidR="00D24546" w:rsidRPr="006F074E" w:rsidRDefault="00D24546" w:rsidP="00F44303">
            <w:pPr>
              <w:spacing w:line="276" w:lineRule="auto"/>
              <w:jc w:val="center"/>
              <w:rPr>
                <w:rFonts w:cs="Arial"/>
              </w:rPr>
            </w:pPr>
            <w:permStart w:id="932912894" w:edGrp="everyone" w:colFirst="2" w:colLast="2"/>
            <w:permEnd w:id="2028234331"/>
            <w:r w:rsidRPr="006F074E">
              <w:rPr>
                <w:rFonts w:cs="Arial"/>
              </w:rPr>
              <w:t>1</w:t>
            </w:r>
          </w:p>
        </w:tc>
        <w:tc>
          <w:tcPr>
            <w:tcW w:w="7513" w:type="dxa"/>
            <w:gridSpan w:val="6"/>
          </w:tcPr>
          <w:p w14:paraId="2EC7EE09" w14:textId="77777777" w:rsidR="00D24546" w:rsidRPr="006F074E" w:rsidRDefault="00D24546" w:rsidP="00F44303">
            <w:pPr>
              <w:spacing w:line="276" w:lineRule="auto"/>
              <w:rPr>
                <w:rFonts w:cs="Arial"/>
              </w:rPr>
            </w:pPr>
            <w:r w:rsidRPr="006F074E">
              <w:rPr>
                <w:rFonts w:cs="Arial"/>
              </w:rPr>
              <w:t>Make</w:t>
            </w:r>
          </w:p>
        </w:tc>
        <w:tc>
          <w:tcPr>
            <w:tcW w:w="2410" w:type="dxa"/>
          </w:tcPr>
          <w:p w14:paraId="4703970D" w14:textId="77777777" w:rsidR="00D24546" w:rsidRPr="00964677" w:rsidRDefault="00D24546" w:rsidP="00F44303">
            <w:pPr>
              <w:spacing w:line="276" w:lineRule="auto"/>
              <w:jc w:val="center"/>
              <w:rPr>
                <w:rFonts w:cs="Arial"/>
                <w:bCs/>
              </w:rPr>
            </w:pPr>
          </w:p>
        </w:tc>
      </w:tr>
      <w:tr w:rsidR="00D24546" w:rsidRPr="006F074E" w14:paraId="30B3177A" w14:textId="77777777" w:rsidTr="00220DC1">
        <w:tc>
          <w:tcPr>
            <w:tcW w:w="704" w:type="dxa"/>
          </w:tcPr>
          <w:p w14:paraId="33285036" w14:textId="77777777" w:rsidR="00D24546" w:rsidRPr="006F074E" w:rsidRDefault="00D24546" w:rsidP="00F44303">
            <w:pPr>
              <w:spacing w:line="276" w:lineRule="auto"/>
              <w:jc w:val="center"/>
              <w:rPr>
                <w:rFonts w:cs="Arial"/>
              </w:rPr>
            </w:pPr>
            <w:permStart w:id="1808360573" w:edGrp="everyone" w:colFirst="2" w:colLast="2"/>
            <w:permEnd w:id="932912894"/>
            <w:r w:rsidRPr="006F074E">
              <w:rPr>
                <w:rFonts w:cs="Arial"/>
              </w:rPr>
              <w:t>2</w:t>
            </w:r>
          </w:p>
        </w:tc>
        <w:tc>
          <w:tcPr>
            <w:tcW w:w="7513" w:type="dxa"/>
            <w:gridSpan w:val="6"/>
          </w:tcPr>
          <w:p w14:paraId="2C99E848" w14:textId="77777777" w:rsidR="00D24546" w:rsidRPr="006F074E" w:rsidRDefault="00D24546" w:rsidP="00F44303">
            <w:pPr>
              <w:spacing w:line="276" w:lineRule="auto"/>
              <w:rPr>
                <w:rFonts w:cs="Arial"/>
              </w:rPr>
            </w:pPr>
            <w:r w:rsidRPr="006F074E">
              <w:rPr>
                <w:rFonts w:cs="Arial"/>
              </w:rPr>
              <w:t>Model</w:t>
            </w:r>
          </w:p>
        </w:tc>
        <w:tc>
          <w:tcPr>
            <w:tcW w:w="2410" w:type="dxa"/>
          </w:tcPr>
          <w:p w14:paraId="2770E2A2" w14:textId="77777777" w:rsidR="00D24546" w:rsidRPr="00964677" w:rsidRDefault="00D24546" w:rsidP="00F44303">
            <w:pPr>
              <w:spacing w:line="276" w:lineRule="auto"/>
              <w:jc w:val="center"/>
              <w:rPr>
                <w:rFonts w:cs="Arial"/>
                <w:bCs/>
              </w:rPr>
            </w:pPr>
          </w:p>
        </w:tc>
      </w:tr>
      <w:tr w:rsidR="00D24546" w:rsidRPr="006F074E" w14:paraId="1A9908C7" w14:textId="77777777" w:rsidTr="00220DC1">
        <w:tc>
          <w:tcPr>
            <w:tcW w:w="704" w:type="dxa"/>
          </w:tcPr>
          <w:p w14:paraId="619866C1" w14:textId="77777777" w:rsidR="00D24546" w:rsidRPr="006F074E" w:rsidRDefault="00D24546" w:rsidP="00F44303">
            <w:pPr>
              <w:spacing w:line="276" w:lineRule="auto"/>
              <w:jc w:val="center"/>
              <w:rPr>
                <w:rFonts w:cs="Arial"/>
              </w:rPr>
            </w:pPr>
            <w:permStart w:id="301088572" w:edGrp="everyone" w:colFirst="2" w:colLast="2"/>
            <w:permEnd w:id="1808360573"/>
            <w:r w:rsidRPr="006F074E">
              <w:rPr>
                <w:rFonts w:cs="Arial"/>
              </w:rPr>
              <w:t>3</w:t>
            </w:r>
          </w:p>
        </w:tc>
        <w:tc>
          <w:tcPr>
            <w:tcW w:w="7513" w:type="dxa"/>
            <w:gridSpan w:val="6"/>
          </w:tcPr>
          <w:p w14:paraId="2EAAE63C" w14:textId="77777777" w:rsidR="00D24546" w:rsidRPr="006F074E" w:rsidRDefault="00D24546" w:rsidP="00F44303">
            <w:pPr>
              <w:spacing w:line="276" w:lineRule="auto"/>
              <w:rPr>
                <w:rFonts w:cs="Arial"/>
              </w:rPr>
            </w:pPr>
            <w:r w:rsidRPr="006F074E">
              <w:rPr>
                <w:rFonts w:cs="Arial"/>
              </w:rPr>
              <w:t>Sludge and waste oil burning</w:t>
            </w:r>
            <w:r>
              <w:rPr>
                <w:rFonts w:cs="Arial"/>
              </w:rPr>
              <w:t xml:space="preserve"> capacity in l</w:t>
            </w:r>
            <w:r w:rsidRPr="006F074E">
              <w:rPr>
                <w:rFonts w:cs="Arial"/>
              </w:rPr>
              <w:t>tr / hr</w:t>
            </w:r>
          </w:p>
        </w:tc>
        <w:tc>
          <w:tcPr>
            <w:tcW w:w="2410" w:type="dxa"/>
          </w:tcPr>
          <w:p w14:paraId="6D4F69C1" w14:textId="77777777" w:rsidR="00D24546" w:rsidRPr="00964677" w:rsidRDefault="00D24546" w:rsidP="00F44303">
            <w:pPr>
              <w:spacing w:line="276" w:lineRule="auto"/>
              <w:jc w:val="center"/>
              <w:rPr>
                <w:rFonts w:cs="Arial"/>
                <w:bCs/>
              </w:rPr>
            </w:pPr>
          </w:p>
        </w:tc>
      </w:tr>
      <w:tr w:rsidR="00D24546" w:rsidRPr="006F074E" w14:paraId="678F70F6" w14:textId="77777777" w:rsidTr="00220DC1">
        <w:tc>
          <w:tcPr>
            <w:tcW w:w="704" w:type="dxa"/>
          </w:tcPr>
          <w:p w14:paraId="7BF270EA" w14:textId="77777777" w:rsidR="00D24546" w:rsidRPr="006F074E" w:rsidRDefault="00D24546" w:rsidP="00F44303">
            <w:pPr>
              <w:spacing w:line="276" w:lineRule="auto"/>
              <w:jc w:val="center"/>
              <w:rPr>
                <w:rFonts w:cs="Arial"/>
              </w:rPr>
            </w:pPr>
            <w:permStart w:id="992356736" w:edGrp="everyone" w:colFirst="2" w:colLast="2"/>
            <w:permEnd w:id="301088572"/>
            <w:r w:rsidRPr="006F074E">
              <w:rPr>
                <w:rFonts w:cs="Arial"/>
              </w:rPr>
              <w:t>4</w:t>
            </w:r>
          </w:p>
        </w:tc>
        <w:tc>
          <w:tcPr>
            <w:tcW w:w="7513" w:type="dxa"/>
            <w:gridSpan w:val="6"/>
          </w:tcPr>
          <w:p w14:paraId="1EE2AACF" w14:textId="77777777" w:rsidR="00D24546" w:rsidRPr="006F074E" w:rsidRDefault="00D24546" w:rsidP="00F44303">
            <w:pPr>
              <w:spacing w:line="276" w:lineRule="auto"/>
              <w:rPr>
                <w:rFonts w:cs="Arial"/>
              </w:rPr>
            </w:pPr>
            <w:r w:rsidRPr="006F074E">
              <w:rPr>
                <w:rFonts w:cs="Arial"/>
              </w:rPr>
              <w:t>Date when Furnace was last cleaned / inspected</w:t>
            </w:r>
          </w:p>
        </w:tc>
        <w:tc>
          <w:tcPr>
            <w:tcW w:w="2410" w:type="dxa"/>
          </w:tcPr>
          <w:p w14:paraId="78BF8CF4" w14:textId="77777777" w:rsidR="00D24546" w:rsidRPr="00964677" w:rsidRDefault="00D24546" w:rsidP="00F44303">
            <w:pPr>
              <w:spacing w:line="276" w:lineRule="auto"/>
              <w:jc w:val="center"/>
              <w:rPr>
                <w:rFonts w:cs="Arial"/>
                <w:bCs/>
              </w:rPr>
            </w:pPr>
          </w:p>
        </w:tc>
      </w:tr>
      <w:tr w:rsidR="00D24546" w14:paraId="6446F0CF" w14:textId="77777777" w:rsidTr="00220DC1">
        <w:tc>
          <w:tcPr>
            <w:tcW w:w="704" w:type="dxa"/>
            <w:shd w:val="clear" w:color="auto" w:fill="F2F2F2" w:themeFill="background1" w:themeFillShade="F2"/>
          </w:tcPr>
          <w:p w14:paraId="7F1C6790" w14:textId="77777777" w:rsidR="00D24546" w:rsidRDefault="00D24546" w:rsidP="00F44303">
            <w:pPr>
              <w:spacing w:line="276" w:lineRule="auto"/>
              <w:jc w:val="center"/>
              <w:rPr>
                <w:rFonts w:cs="Arial"/>
                <w:b/>
              </w:rPr>
            </w:pPr>
            <w:permStart w:id="616985174" w:edGrp="everyone" w:colFirst="2" w:colLast="2"/>
            <w:permEnd w:id="992356736"/>
            <w:r>
              <w:rPr>
                <w:rFonts w:cs="Arial"/>
                <w:b/>
              </w:rPr>
              <w:t>C</w:t>
            </w:r>
          </w:p>
        </w:tc>
        <w:tc>
          <w:tcPr>
            <w:tcW w:w="7513" w:type="dxa"/>
            <w:gridSpan w:val="6"/>
            <w:shd w:val="clear" w:color="auto" w:fill="F2F2F2" w:themeFill="background1" w:themeFillShade="F2"/>
          </w:tcPr>
          <w:p w14:paraId="7FBDF7A5" w14:textId="77777777" w:rsidR="00D24546" w:rsidRDefault="00D24546" w:rsidP="00F44303">
            <w:pPr>
              <w:spacing w:line="276" w:lineRule="auto"/>
              <w:rPr>
                <w:rFonts w:cs="Arial"/>
                <w:b/>
              </w:rPr>
            </w:pPr>
            <w:r>
              <w:rPr>
                <w:rFonts w:cs="Arial"/>
                <w:b/>
              </w:rPr>
              <w:t>Retention Tanks</w:t>
            </w:r>
          </w:p>
        </w:tc>
        <w:tc>
          <w:tcPr>
            <w:tcW w:w="2410" w:type="dxa"/>
            <w:shd w:val="clear" w:color="auto" w:fill="F2F2F2" w:themeFill="background1" w:themeFillShade="F2"/>
          </w:tcPr>
          <w:p w14:paraId="35D26A5B" w14:textId="77777777" w:rsidR="00D24546" w:rsidRPr="00964677" w:rsidRDefault="00D24546" w:rsidP="00F44303">
            <w:pPr>
              <w:spacing w:line="276" w:lineRule="auto"/>
              <w:jc w:val="center"/>
              <w:rPr>
                <w:rFonts w:cs="Arial"/>
                <w:bCs/>
              </w:rPr>
            </w:pPr>
          </w:p>
        </w:tc>
      </w:tr>
      <w:tr w:rsidR="00D24546" w:rsidRPr="006F074E" w14:paraId="107AC91A" w14:textId="77777777" w:rsidTr="00220DC1">
        <w:tc>
          <w:tcPr>
            <w:tcW w:w="704" w:type="dxa"/>
          </w:tcPr>
          <w:p w14:paraId="1091278B" w14:textId="77777777" w:rsidR="00D24546" w:rsidRPr="006F074E" w:rsidRDefault="00D24546" w:rsidP="00F44303">
            <w:pPr>
              <w:spacing w:line="276" w:lineRule="auto"/>
              <w:jc w:val="center"/>
              <w:rPr>
                <w:rFonts w:cs="Arial"/>
              </w:rPr>
            </w:pPr>
            <w:permStart w:id="186415629" w:edGrp="everyone" w:colFirst="2" w:colLast="2"/>
            <w:permEnd w:id="616985174"/>
            <w:r w:rsidRPr="006F074E">
              <w:rPr>
                <w:rFonts w:cs="Arial"/>
              </w:rPr>
              <w:t>1</w:t>
            </w:r>
          </w:p>
        </w:tc>
        <w:tc>
          <w:tcPr>
            <w:tcW w:w="7513" w:type="dxa"/>
            <w:gridSpan w:val="6"/>
          </w:tcPr>
          <w:p w14:paraId="2BA6BA04" w14:textId="77777777" w:rsidR="00D24546" w:rsidRPr="006F074E" w:rsidRDefault="00D24546" w:rsidP="00F44303">
            <w:pPr>
              <w:spacing w:line="276" w:lineRule="auto"/>
              <w:rPr>
                <w:rFonts w:cs="Arial"/>
              </w:rPr>
            </w:pPr>
            <w:r w:rsidRPr="006F074E">
              <w:rPr>
                <w:rFonts w:cs="Arial"/>
              </w:rPr>
              <w:t>Total Number and Total Capacity of tanks designated for retention of sludge</w:t>
            </w:r>
          </w:p>
        </w:tc>
        <w:tc>
          <w:tcPr>
            <w:tcW w:w="2410" w:type="dxa"/>
          </w:tcPr>
          <w:p w14:paraId="363AFFF9" w14:textId="77777777" w:rsidR="00D24546" w:rsidRPr="00964677" w:rsidRDefault="00D24546" w:rsidP="00F44303">
            <w:pPr>
              <w:spacing w:line="276" w:lineRule="auto"/>
              <w:jc w:val="center"/>
              <w:rPr>
                <w:rFonts w:cs="Arial"/>
                <w:bCs/>
              </w:rPr>
            </w:pPr>
          </w:p>
        </w:tc>
      </w:tr>
      <w:tr w:rsidR="00D24546" w14:paraId="79806114" w14:textId="77777777" w:rsidTr="00220DC1">
        <w:tc>
          <w:tcPr>
            <w:tcW w:w="704" w:type="dxa"/>
          </w:tcPr>
          <w:p w14:paraId="5181B586" w14:textId="77777777" w:rsidR="00D24546" w:rsidRPr="00090614" w:rsidRDefault="00D24546" w:rsidP="00F44303">
            <w:pPr>
              <w:spacing w:line="276" w:lineRule="auto"/>
              <w:jc w:val="center"/>
              <w:rPr>
                <w:rFonts w:cs="Arial"/>
              </w:rPr>
            </w:pPr>
            <w:permStart w:id="657346539" w:edGrp="everyone" w:colFirst="2" w:colLast="2"/>
            <w:permEnd w:id="186415629"/>
            <w:r w:rsidRPr="00090614">
              <w:rPr>
                <w:rFonts w:cs="Arial"/>
              </w:rPr>
              <w:t>2</w:t>
            </w:r>
          </w:p>
        </w:tc>
        <w:tc>
          <w:tcPr>
            <w:tcW w:w="7513" w:type="dxa"/>
            <w:gridSpan w:val="6"/>
          </w:tcPr>
          <w:p w14:paraId="781DAFAA" w14:textId="77777777" w:rsidR="00D24546" w:rsidRDefault="00D24546" w:rsidP="00F44303">
            <w:pPr>
              <w:spacing w:line="276" w:lineRule="auto"/>
              <w:rPr>
                <w:rFonts w:cs="Arial"/>
                <w:b/>
              </w:rPr>
            </w:pPr>
            <w:r w:rsidRPr="006F074E">
              <w:rPr>
                <w:rFonts w:cs="Arial"/>
              </w:rPr>
              <w:t>Total Number and Total Capacity of tanks de</w:t>
            </w:r>
            <w:r>
              <w:rPr>
                <w:rFonts w:cs="Arial"/>
              </w:rPr>
              <w:t>signated for retention of Separated Bilge Oil</w:t>
            </w:r>
          </w:p>
        </w:tc>
        <w:tc>
          <w:tcPr>
            <w:tcW w:w="2410" w:type="dxa"/>
          </w:tcPr>
          <w:p w14:paraId="25E912BB" w14:textId="77777777" w:rsidR="00D24546" w:rsidRPr="00964677" w:rsidRDefault="00D24546" w:rsidP="00F44303">
            <w:pPr>
              <w:spacing w:line="276" w:lineRule="auto"/>
              <w:jc w:val="center"/>
              <w:rPr>
                <w:rFonts w:cs="Arial"/>
                <w:bCs/>
              </w:rPr>
            </w:pPr>
          </w:p>
        </w:tc>
      </w:tr>
      <w:tr w:rsidR="00D24546" w:rsidRPr="00090614" w14:paraId="04249054" w14:textId="77777777" w:rsidTr="00220DC1">
        <w:tc>
          <w:tcPr>
            <w:tcW w:w="704" w:type="dxa"/>
          </w:tcPr>
          <w:p w14:paraId="4D19319A" w14:textId="77777777" w:rsidR="00D24546" w:rsidRPr="00090614" w:rsidRDefault="00D24546" w:rsidP="00F44303">
            <w:pPr>
              <w:spacing w:line="276" w:lineRule="auto"/>
              <w:jc w:val="center"/>
              <w:rPr>
                <w:rFonts w:cs="Arial"/>
              </w:rPr>
            </w:pPr>
            <w:permStart w:id="1853834" w:edGrp="everyone" w:colFirst="2" w:colLast="2"/>
            <w:permEnd w:id="657346539"/>
            <w:r w:rsidRPr="00090614">
              <w:rPr>
                <w:rFonts w:cs="Arial"/>
              </w:rPr>
              <w:t>3</w:t>
            </w:r>
          </w:p>
        </w:tc>
        <w:tc>
          <w:tcPr>
            <w:tcW w:w="7513" w:type="dxa"/>
            <w:gridSpan w:val="6"/>
          </w:tcPr>
          <w:p w14:paraId="5A90CC2B" w14:textId="77777777" w:rsidR="00D24546" w:rsidRPr="00090614" w:rsidRDefault="00D24546" w:rsidP="00F44303">
            <w:pPr>
              <w:spacing w:line="276" w:lineRule="auto"/>
              <w:rPr>
                <w:rFonts w:cs="Arial"/>
              </w:rPr>
            </w:pPr>
            <w:r w:rsidRPr="00090614">
              <w:rPr>
                <w:rFonts w:cs="Arial"/>
              </w:rPr>
              <w:t xml:space="preserve">Confirm that the tanks mentioned in C-1 and C-2 above, are included </w:t>
            </w:r>
            <w:r>
              <w:rPr>
                <w:rFonts w:cs="Arial"/>
              </w:rPr>
              <w:t>in table 3.1 of IOPP Supplement</w:t>
            </w:r>
          </w:p>
        </w:tc>
        <w:tc>
          <w:tcPr>
            <w:tcW w:w="2410" w:type="dxa"/>
          </w:tcPr>
          <w:p w14:paraId="7FF564AF" w14:textId="77777777" w:rsidR="00D24546" w:rsidRPr="00964677" w:rsidRDefault="00D24546" w:rsidP="00F44303">
            <w:pPr>
              <w:spacing w:line="276" w:lineRule="auto"/>
              <w:jc w:val="center"/>
              <w:rPr>
                <w:rFonts w:cs="Arial"/>
                <w:bCs/>
              </w:rPr>
            </w:pPr>
            <w:r w:rsidRPr="00964677">
              <w:rPr>
                <w:rFonts w:cs="Arial"/>
                <w:bCs/>
              </w:rPr>
              <w:t>Yes / No *</w:t>
            </w:r>
          </w:p>
        </w:tc>
      </w:tr>
      <w:tr w:rsidR="00D24546" w:rsidRPr="00090614" w14:paraId="604009E9" w14:textId="77777777" w:rsidTr="00220DC1">
        <w:tc>
          <w:tcPr>
            <w:tcW w:w="704" w:type="dxa"/>
          </w:tcPr>
          <w:p w14:paraId="09C198A5" w14:textId="77777777" w:rsidR="00D24546" w:rsidRPr="00090614" w:rsidRDefault="00D24546" w:rsidP="00F44303">
            <w:pPr>
              <w:spacing w:line="276" w:lineRule="auto"/>
              <w:jc w:val="center"/>
              <w:rPr>
                <w:rFonts w:cs="Arial"/>
              </w:rPr>
            </w:pPr>
            <w:permStart w:id="1152933985" w:edGrp="everyone" w:colFirst="2" w:colLast="2"/>
            <w:permEnd w:id="1853834"/>
            <w:r w:rsidRPr="00090614">
              <w:rPr>
                <w:rFonts w:cs="Arial"/>
              </w:rPr>
              <w:t>4</w:t>
            </w:r>
          </w:p>
        </w:tc>
        <w:tc>
          <w:tcPr>
            <w:tcW w:w="7513" w:type="dxa"/>
            <w:gridSpan w:val="6"/>
          </w:tcPr>
          <w:p w14:paraId="6309B945" w14:textId="77777777" w:rsidR="00D24546" w:rsidRPr="00090614" w:rsidRDefault="00D24546" w:rsidP="00F44303">
            <w:pPr>
              <w:spacing w:line="276" w:lineRule="auto"/>
              <w:rPr>
                <w:rFonts w:cs="Arial"/>
              </w:rPr>
            </w:pPr>
            <w:r w:rsidRPr="00090614">
              <w:rPr>
                <w:rFonts w:cs="Arial"/>
              </w:rPr>
              <w:t>Total Number and Total Capacity of tanks designated for retention of Bilge water</w:t>
            </w:r>
          </w:p>
        </w:tc>
        <w:tc>
          <w:tcPr>
            <w:tcW w:w="2410" w:type="dxa"/>
          </w:tcPr>
          <w:p w14:paraId="07158946" w14:textId="77777777" w:rsidR="00D24546" w:rsidRPr="00964677" w:rsidRDefault="00D24546" w:rsidP="00F44303">
            <w:pPr>
              <w:spacing w:line="276" w:lineRule="auto"/>
              <w:jc w:val="center"/>
              <w:rPr>
                <w:rFonts w:cs="Arial"/>
                <w:bCs/>
              </w:rPr>
            </w:pPr>
          </w:p>
        </w:tc>
      </w:tr>
      <w:tr w:rsidR="00D24546" w14:paraId="4B3D08A0" w14:textId="77777777" w:rsidTr="00220DC1">
        <w:tc>
          <w:tcPr>
            <w:tcW w:w="704" w:type="dxa"/>
          </w:tcPr>
          <w:p w14:paraId="13C9146D" w14:textId="77777777" w:rsidR="00D24546" w:rsidRPr="00090614" w:rsidRDefault="00D24546" w:rsidP="00F44303">
            <w:pPr>
              <w:spacing w:line="276" w:lineRule="auto"/>
              <w:jc w:val="center"/>
              <w:rPr>
                <w:rFonts w:cs="Arial"/>
              </w:rPr>
            </w:pPr>
            <w:permStart w:id="2064980189" w:edGrp="everyone" w:colFirst="2" w:colLast="2"/>
            <w:permEnd w:id="1152933985"/>
            <w:r w:rsidRPr="00090614">
              <w:rPr>
                <w:rFonts w:cs="Arial"/>
              </w:rPr>
              <w:t>5</w:t>
            </w:r>
          </w:p>
        </w:tc>
        <w:tc>
          <w:tcPr>
            <w:tcW w:w="7513" w:type="dxa"/>
            <w:gridSpan w:val="6"/>
          </w:tcPr>
          <w:p w14:paraId="242158D7" w14:textId="77777777" w:rsidR="00D24546" w:rsidRPr="00090614" w:rsidRDefault="00D24546" w:rsidP="00F44303">
            <w:pPr>
              <w:spacing w:line="276" w:lineRule="auto"/>
              <w:rPr>
                <w:rFonts w:cs="Arial"/>
              </w:rPr>
            </w:pPr>
            <w:r w:rsidRPr="00090614">
              <w:rPr>
                <w:rFonts w:cs="Arial"/>
              </w:rPr>
              <w:t>Are the Bilge water retention tanks included in table 3.3 of the IOPP</w:t>
            </w:r>
            <w:r>
              <w:rPr>
                <w:rFonts w:cs="Arial"/>
              </w:rPr>
              <w:t xml:space="preserve"> Supplement</w:t>
            </w:r>
            <w:r w:rsidRPr="00090614">
              <w:rPr>
                <w:rFonts w:cs="Arial"/>
              </w:rPr>
              <w:t xml:space="preserve"> (This is not Mandatory as per MARPOL, but is recommended to avoid problems with PSC).</w:t>
            </w:r>
          </w:p>
        </w:tc>
        <w:tc>
          <w:tcPr>
            <w:tcW w:w="2410" w:type="dxa"/>
          </w:tcPr>
          <w:p w14:paraId="2E59EF45" w14:textId="77777777" w:rsidR="00D24546" w:rsidRPr="00964677" w:rsidRDefault="00D24546" w:rsidP="00F44303">
            <w:pPr>
              <w:spacing w:line="276" w:lineRule="auto"/>
              <w:jc w:val="center"/>
              <w:rPr>
                <w:rFonts w:cs="Arial"/>
                <w:bCs/>
              </w:rPr>
            </w:pPr>
            <w:r w:rsidRPr="00964677">
              <w:rPr>
                <w:rFonts w:cs="Arial"/>
                <w:bCs/>
              </w:rPr>
              <w:t>Yes / No *</w:t>
            </w:r>
          </w:p>
        </w:tc>
      </w:tr>
      <w:tr w:rsidR="00D24546" w14:paraId="6C4BD759" w14:textId="77777777" w:rsidTr="00220DC1">
        <w:tc>
          <w:tcPr>
            <w:tcW w:w="704" w:type="dxa"/>
          </w:tcPr>
          <w:p w14:paraId="7F80C4CD" w14:textId="77777777" w:rsidR="00D24546" w:rsidRPr="00662B54" w:rsidRDefault="00D24546" w:rsidP="00F44303">
            <w:pPr>
              <w:spacing w:line="276" w:lineRule="auto"/>
              <w:jc w:val="center"/>
              <w:rPr>
                <w:rFonts w:cs="Arial"/>
              </w:rPr>
            </w:pPr>
            <w:permStart w:id="2080780694" w:edGrp="everyone" w:colFirst="2" w:colLast="2"/>
            <w:permEnd w:id="2064980189"/>
            <w:r>
              <w:rPr>
                <w:rFonts w:cs="Arial"/>
              </w:rPr>
              <w:t>6</w:t>
            </w:r>
          </w:p>
        </w:tc>
        <w:tc>
          <w:tcPr>
            <w:tcW w:w="7513" w:type="dxa"/>
            <w:gridSpan w:val="6"/>
          </w:tcPr>
          <w:p w14:paraId="0A0AF525" w14:textId="77777777" w:rsidR="00D24546" w:rsidRPr="00662B54" w:rsidRDefault="00D24546" w:rsidP="00F44303">
            <w:pPr>
              <w:spacing w:line="276" w:lineRule="auto"/>
              <w:rPr>
                <w:rFonts w:cs="Arial"/>
              </w:rPr>
            </w:pPr>
            <w:r w:rsidRPr="00662B54">
              <w:rPr>
                <w:rFonts w:cs="Arial"/>
              </w:rPr>
              <w:t>Confirm that the above mentioned tanks are being used for the designated purpose only and that entries in the Oil Record Book are in accordance with this</w:t>
            </w:r>
          </w:p>
        </w:tc>
        <w:tc>
          <w:tcPr>
            <w:tcW w:w="2410" w:type="dxa"/>
          </w:tcPr>
          <w:p w14:paraId="616B4BE7" w14:textId="77777777" w:rsidR="00D24546" w:rsidRPr="00964677" w:rsidRDefault="00D24546" w:rsidP="00F44303">
            <w:pPr>
              <w:spacing w:line="276" w:lineRule="auto"/>
              <w:jc w:val="center"/>
              <w:rPr>
                <w:rFonts w:cs="Arial"/>
                <w:bCs/>
              </w:rPr>
            </w:pPr>
            <w:r w:rsidRPr="00964677">
              <w:rPr>
                <w:rFonts w:cs="Arial"/>
                <w:bCs/>
              </w:rPr>
              <w:t>Yes / No *</w:t>
            </w:r>
          </w:p>
        </w:tc>
      </w:tr>
      <w:tr w:rsidR="00D24546" w14:paraId="5789EEEB" w14:textId="77777777" w:rsidTr="00220DC1">
        <w:tc>
          <w:tcPr>
            <w:tcW w:w="704" w:type="dxa"/>
            <w:shd w:val="clear" w:color="auto" w:fill="F2F2F2" w:themeFill="background1" w:themeFillShade="F2"/>
          </w:tcPr>
          <w:p w14:paraId="3C969F30" w14:textId="77777777" w:rsidR="00D24546" w:rsidRDefault="00D24546" w:rsidP="00F44303">
            <w:pPr>
              <w:spacing w:line="276" w:lineRule="auto"/>
              <w:jc w:val="center"/>
              <w:rPr>
                <w:rFonts w:cs="Arial"/>
                <w:b/>
              </w:rPr>
            </w:pPr>
            <w:permStart w:id="592917140" w:edGrp="everyone" w:colFirst="2" w:colLast="2"/>
            <w:permEnd w:id="2080780694"/>
            <w:r>
              <w:rPr>
                <w:rFonts w:cs="Arial"/>
                <w:b/>
              </w:rPr>
              <w:t>D</w:t>
            </w:r>
          </w:p>
        </w:tc>
        <w:tc>
          <w:tcPr>
            <w:tcW w:w="7513" w:type="dxa"/>
            <w:gridSpan w:val="6"/>
            <w:shd w:val="clear" w:color="auto" w:fill="F2F2F2" w:themeFill="background1" w:themeFillShade="F2"/>
          </w:tcPr>
          <w:p w14:paraId="7965BB9E" w14:textId="77777777" w:rsidR="00D24546" w:rsidRDefault="00D24546" w:rsidP="00F44303">
            <w:pPr>
              <w:spacing w:line="276" w:lineRule="auto"/>
              <w:rPr>
                <w:rFonts w:cs="Arial"/>
                <w:b/>
              </w:rPr>
            </w:pPr>
            <w:r>
              <w:rPr>
                <w:rFonts w:cs="Arial"/>
                <w:b/>
              </w:rPr>
              <w:t>Pumping Arrangements</w:t>
            </w:r>
          </w:p>
        </w:tc>
        <w:tc>
          <w:tcPr>
            <w:tcW w:w="2410" w:type="dxa"/>
            <w:shd w:val="clear" w:color="auto" w:fill="F2F2F2" w:themeFill="background1" w:themeFillShade="F2"/>
          </w:tcPr>
          <w:p w14:paraId="4EDB8BAB" w14:textId="77777777" w:rsidR="00D24546" w:rsidRPr="00964677" w:rsidRDefault="00D24546" w:rsidP="00F44303">
            <w:pPr>
              <w:spacing w:line="276" w:lineRule="auto"/>
              <w:jc w:val="center"/>
              <w:rPr>
                <w:rFonts w:cs="Arial"/>
                <w:bCs/>
              </w:rPr>
            </w:pPr>
          </w:p>
        </w:tc>
      </w:tr>
      <w:tr w:rsidR="00D24546" w14:paraId="4CB2CE16" w14:textId="77777777" w:rsidTr="00220DC1">
        <w:tc>
          <w:tcPr>
            <w:tcW w:w="704" w:type="dxa"/>
          </w:tcPr>
          <w:p w14:paraId="619F985E" w14:textId="77777777" w:rsidR="00D24546" w:rsidRPr="00662B54" w:rsidRDefault="00D24546" w:rsidP="00F44303">
            <w:pPr>
              <w:spacing w:line="276" w:lineRule="auto"/>
              <w:jc w:val="center"/>
              <w:rPr>
                <w:rFonts w:cs="Arial"/>
              </w:rPr>
            </w:pPr>
            <w:permStart w:id="1514437345" w:edGrp="everyone" w:colFirst="2" w:colLast="2"/>
            <w:permEnd w:id="592917140"/>
            <w:r w:rsidRPr="00662B54">
              <w:rPr>
                <w:rFonts w:cs="Arial"/>
              </w:rPr>
              <w:t>1</w:t>
            </w:r>
          </w:p>
        </w:tc>
        <w:tc>
          <w:tcPr>
            <w:tcW w:w="7513" w:type="dxa"/>
            <w:gridSpan w:val="6"/>
          </w:tcPr>
          <w:p w14:paraId="42A536AC" w14:textId="77777777" w:rsidR="00D24546" w:rsidRPr="00662B54" w:rsidRDefault="00D24546" w:rsidP="00F44303">
            <w:pPr>
              <w:spacing w:line="276" w:lineRule="auto"/>
              <w:rPr>
                <w:rFonts w:cs="Arial"/>
              </w:rPr>
            </w:pPr>
            <w:r w:rsidRPr="00662B54">
              <w:rPr>
                <w:rFonts w:cs="Arial"/>
              </w:rPr>
              <w:t xml:space="preserve">Does the vessel have a separate bilge pump for the Oily Water Separator and a separate </w:t>
            </w:r>
            <w:r>
              <w:rPr>
                <w:rFonts w:cs="Arial"/>
              </w:rPr>
              <w:t>pump for sludge transfer</w:t>
            </w:r>
          </w:p>
        </w:tc>
        <w:tc>
          <w:tcPr>
            <w:tcW w:w="2410" w:type="dxa"/>
          </w:tcPr>
          <w:p w14:paraId="572F4D3C" w14:textId="77777777" w:rsidR="00D24546" w:rsidRPr="00964677" w:rsidRDefault="00D24546" w:rsidP="00F44303">
            <w:pPr>
              <w:spacing w:line="276" w:lineRule="auto"/>
              <w:jc w:val="center"/>
              <w:rPr>
                <w:rFonts w:cs="Arial"/>
                <w:bCs/>
              </w:rPr>
            </w:pPr>
            <w:r w:rsidRPr="00964677">
              <w:rPr>
                <w:rFonts w:cs="Arial"/>
                <w:bCs/>
              </w:rPr>
              <w:t>Yes / No *</w:t>
            </w:r>
          </w:p>
        </w:tc>
      </w:tr>
      <w:tr w:rsidR="00D24546" w:rsidRPr="00CC2E92" w14:paraId="7CC5B53A" w14:textId="77777777" w:rsidTr="00220DC1">
        <w:tc>
          <w:tcPr>
            <w:tcW w:w="704" w:type="dxa"/>
          </w:tcPr>
          <w:p w14:paraId="0299134A" w14:textId="77777777" w:rsidR="00D24546" w:rsidRPr="00CC2E92" w:rsidRDefault="00D24546" w:rsidP="00F44303">
            <w:pPr>
              <w:spacing w:line="276" w:lineRule="auto"/>
              <w:jc w:val="center"/>
              <w:rPr>
                <w:rFonts w:cs="Arial"/>
              </w:rPr>
            </w:pPr>
            <w:permStart w:id="499987820" w:edGrp="everyone" w:colFirst="2" w:colLast="2"/>
            <w:permEnd w:id="1514437345"/>
            <w:r w:rsidRPr="00CC2E92">
              <w:rPr>
                <w:rFonts w:cs="Arial"/>
              </w:rPr>
              <w:t>2</w:t>
            </w:r>
          </w:p>
        </w:tc>
        <w:tc>
          <w:tcPr>
            <w:tcW w:w="7513" w:type="dxa"/>
            <w:gridSpan w:val="6"/>
          </w:tcPr>
          <w:p w14:paraId="4585A392" w14:textId="77777777" w:rsidR="00D24546" w:rsidRPr="00CC2E92" w:rsidRDefault="00D24546" w:rsidP="00F44303">
            <w:pPr>
              <w:spacing w:line="276" w:lineRule="auto"/>
              <w:rPr>
                <w:rFonts w:cs="Arial"/>
              </w:rPr>
            </w:pPr>
            <w:r w:rsidRPr="00CC2E92">
              <w:rPr>
                <w:rFonts w:cs="Arial"/>
              </w:rPr>
              <w:t xml:space="preserve">Capacity of the Oily Water Separator bilge pump in </w:t>
            </w:r>
            <w:r>
              <w:rPr>
                <w:rFonts w:cs="Arial"/>
              </w:rPr>
              <w:t>m3</w:t>
            </w:r>
            <w:r w:rsidRPr="00CC2E92">
              <w:rPr>
                <w:rFonts w:cs="Arial"/>
              </w:rPr>
              <w:t>. / hr.</w:t>
            </w:r>
          </w:p>
        </w:tc>
        <w:tc>
          <w:tcPr>
            <w:tcW w:w="2410" w:type="dxa"/>
          </w:tcPr>
          <w:p w14:paraId="32E0FFE5" w14:textId="77777777" w:rsidR="00D24546" w:rsidRPr="00964677" w:rsidRDefault="00D24546" w:rsidP="00F44303">
            <w:pPr>
              <w:spacing w:line="276" w:lineRule="auto"/>
              <w:jc w:val="center"/>
              <w:rPr>
                <w:rFonts w:cs="Arial"/>
                <w:bCs/>
              </w:rPr>
            </w:pPr>
          </w:p>
        </w:tc>
      </w:tr>
      <w:tr w:rsidR="00D24546" w:rsidRPr="00EA3A30" w14:paraId="7506ADFB" w14:textId="77777777" w:rsidTr="00220DC1">
        <w:tc>
          <w:tcPr>
            <w:tcW w:w="704" w:type="dxa"/>
          </w:tcPr>
          <w:p w14:paraId="47C66563" w14:textId="77777777" w:rsidR="00D24546" w:rsidRPr="00EA3A30" w:rsidRDefault="00D24546" w:rsidP="00F44303">
            <w:pPr>
              <w:spacing w:line="276" w:lineRule="auto"/>
              <w:jc w:val="center"/>
              <w:rPr>
                <w:rFonts w:cs="Arial"/>
              </w:rPr>
            </w:pPr>
            <w:permStart w:id="1958177468" w:edGrp="everyone" w:colFirst="2" w:colLast="2"/>
            <w:permEnd w:id="499987820"/>
            <w:r w:rsidRPr="00EA3A30">
              <w:rPr>
                <w:rFonts w:cs="Arial"/>
              </w:rPr>
              <w:t>3</w:t>
            </w:r>
          </w:p>
        </w:tc>
        <w:tc>
          <w:tcPr>
            <w:tcW w:w="7513" w:type="dxa"/>
            <w:gridSpan w:val="6"/>
          </w:tcPr>
          <w:p w14:paraId="212C4F6C" w14:textId="77777777" w:rsidR="00D24546" w:rsidRPr="00EA3A30" w:rsidRDefault="00D24546" w:rsidP="00F44303">
            <w:pPr>
              <w:spacing w:line="276" w:lineRule="auto"/>
              <w:rPr>
                <w:rFonts w:cs="Arial"/>
              </w:rPr>
            </w:pPr>
            <w:r w:rsidRPr="00EA3A30">
              <w:rPr>
                <w:rFonts w:cs="Arial"/>
              </w:rPr>
              <w:t xml:space="preserve">Capacity of the Sludge Pump in </w:t>
            </w:r>
            <w:r>
              <w:rPr>
                <w:rFonts w:cs="Arial"/>
              </w:rPr>
              <w:t>m3</w:t>
            </w:r>
            <w:r w:rsidRPr="00EA3A30">
              <w:rPr>
                <w:rFonts w:cs="Arial"/>
              </w:rPr>
              <w:t>/ hr</w:t>
            </w:r>
          </w:p>
        </w:tc>
        <w:tc>
          <w:tcPr>
            <w:tcW w:w="2410" w:type="dxa"/>
          </w:tcPr>
          <w:p w14:paraId="3BEFAE83" w14:textId="77777777" w:rsidR="00D24546" w:rsidRPr="00964677" w:rsidRDefault="00D24546" w:rsidP="00F44303">
            <w:pPr>
              <w:spacing w:line="276" w:lineRule="auto"/>
              <w:jc w:val="center"/>
              <w:rPr>
                <w:rFonts w:cs="Arial"/>
                <w:bCs/>
              </w:rPr>
            </w:pPr>
          </w:p>
        </w:tc>
      </w:tr>
      <w:tr w:rsidR="00D24546" w14:paraId="6007B887" w14:textId="77777777" w:rsidTr="00220DC1">
        <w:tc>
          <w:tcPr>
            <w:tcW w:w="704" w:type="dxa"/>
          </w:tcPr>
          <w:p w14:paraId="1C4D6096" w14:textId="77777777" w:rsidR="00D24546" w:rsidRPr="009711DE" w:rsidRDefault="00D24546" w:rsidP="00F44303">
            <w:pPr>
              <w:spacing w:line="276" w:lineRule="auto"/>
              <w:jc w:val="center"/>
              <w:rPr>
                <w:rFonts w:cs="Arial"/>
              </w:rPr>
            </w:pPr>
            <w:permStart w:id="283464072" w:edGrp="everyone" w:colFirst="2" w:colLast="2"/>
            <w:permEnd w:id="1958177468"/>
            <w:r w:rsidRPr="009711DE">
              <w:rPr>
                <w:rFonts w:cs="Arial"/>
              </w:rPr>
              <w:t>4</w:t>
            </w:r>
          </w:p>
        </w:tc>
        <w:tc>
          <w:tcPr>
            <w:tcW w:w="7513" w:type="dxa"/>
            <w:gridSpan w:val="6"/>
          </w:tcPr>
          <w:p w14:paraId="5F7F0B45" w14:textId="77777777" w:rsidR="00D24546" w:rsidRPr="009711DE" w:rsidRDefault="00D24546" w:rsidP="00F44303">
            <w:pPr>
              <w:spacing w:line="276" w:lineRule="auto"/>
              <w:rPr>
                <w:rFonts w:cs="Arial"/>
              </w:rPr>
            </w:pPr>
            <w:r w:rsidRPr="009711DE">
              <w:rPr>
                <w:rFonts w:cs="Arial"/>
              </w:rPr>
              <w:t>Confirm that there is no piping (temporary or permanently connected</w:t>
            </w:r>
            <w:r>
              <w:rPr>
                <w:rFonts w:cs="Arial"/>
              </w:rPr>
              <w:t>)</w:t>
            </w:r>
            <w:r w:rsidRPr="009711DE">
              <w:rPr>
                <w:rFonts w:cs="Arial"/>
              </w:rPr>
              <w:t xml:space="preserve"> for pumping oil or sludge directly overboard</w:t>
            </w:r>
          </w:p>
        </w:tc>
        <w:tc>
          <w:tcPr>
            <w:tcW w:w="2410" w:type="dxa"/>
          </w:tcPr>
          <w:p w14:paraId="27E0396C" w14:textId="77777777" w:rsidR="00D24546" w:rsidRPr="00964677" w:rsidRDefault="00D24546" w:rsidP="00F44303">
            <w:pPr>
              <w:spacing w:line="276" w:lineRule="auto"/>
              <w:jc w:val="center"/>
              <w:rPr>
                <w:rFonts w:cs="Arial"/>
                <w:bCs/>
              </w:rPr>
            </w:pPr>
            <w:r w:rsidRPr="00964677">
              <w:rPr>
                <w:rFonts w:cs="Arial"/>
                <w:bCs/>
              </w:rPr>
              <w:t>Yes / No *</w:t>
            </w:r>
          </w:p>
        </w:tc>
      </w:tr>
      <w:tr w:rsidR="00D24546" w14:paraId="36EDA589" w14:textId="77777777" w:rsidTr="00220DC1">
        <w:tc>
          <w:tcPr>
            <w:tcW w:w="704" w:type="dxa"/>
          </w:tcPr>
          <w:p w14:paraId="34AC9D90" w14:textId="77777777" w:rsidR="00D24546" w:rsidRPr="009711DE" w:rsidRDefault="00D24546" w:rsidP="00F44303">
            <w:pPr>
              <w:spacing w:line="276" w:lineRule="auto"/>
              <w:jc w:val="center"/>
              <w:rPr>
                <w:rFonts w:cs="Arial"/>
              </w:rPr>
            </w:pPr>
            <w:permStart w:id="170546048" w:edGrp="everyone" w:colFirst="2" w:colLast="2"/>
            <w:permEnd w:id="283464072"/>
            <w:r w:rsidRPr="009711DE">
              <w:rPr>
                <w:rFonts w:cs="Arial"/>
              </w:rPr>
              <w:t>5</w:t>
            </w:r>
          </w:p>
        </w:tc>
        <w:tc>
          <w:tcPr>
            <w:tcW w:w="7513" w:type="dxa"/>
            <w:gridSpan w:val="6"/>
          </w:tcPr>
          <w:p w14:paraId="5D256AC9" w14:textId="77777777" w:rsidR="00D24546" w:rsidRPr="009711DE" w:rsidRDefault="00D24546" w:rsidP="00F44303">
            <w:pPr>
              <w:spacing w:line="276" w:lineRule="auto"/>
              <w:rPr>
                <w:rFonts w:cs="Arial"/>
              </w:rPr>
            </w:pPr>
            <w:r w:rsidRPr="009711DE">
              <w:rPr>
                <w:rFonts w:cs="Arial"/>
              </w:rPr>
              <w:t>On vessels where the engine room bilge lines have a connection to the Cargo Hold bilge / ballast system, confirm that relevant “connecting section” of piping has been removed and sections blanked /welded (spoon blanks inserted in the line are not acceptable) and that the engine room bilge lines have been permanently isolated from the cargo hold system</w:t>
            </w:r>
          </w:p>
        </w:tc>
        <w:tc>
          <w:tcPr>
            <w:tcW w:w="2410" w:type="dxa"/>
          </w:tcPr>
          <w:p w14:paraId="7F7E9A2D" w14:textId="77777777" w:rsidR="00D24546" w:rsidRPr="00964677" w:rsidRDefault="00D24546" w:rsidP="00F44303">
            <w:pPr>
              <w:spacing w:line="276" w:lineRule="auto"/>
              <w:jc w:val="center"/>
              <w:rPr>
                <w:rFonts w:cs="Arial"/>
                <w:bCs/>
              </w:rPr>
            </w:pPr>
            <w:r w:rsidRPr="00964677">
              <w:rPr>
                <w:rFonts w:cs="Arial"/>
                <w:bCs/>
              </w:rPr>
              <w:t>Yes / No / N/A *</w:t>
            </w:r>
          </w:p>
        </w:tc>
      </w:tr>
      <w:tr w:rsidR="00D24546" w:rsidRPr="006F074E" w14:paraId="5C2E8191" w14:textId="77777777" w:rsidTr="00220DC1">
        <w:tc>
          <w:tcPr>
            <w:tcW w:w="704" w:type="dxa"/>
          </w:tcPr>
          <w:p w14:paraId="55F455E8" w14:textId="77777777" w:rsidR="00D24546" w:rsidRPr="006F074E" w:rsidRDefault="00D24546" w:rsidP="00F44303">
            <w:pPr>
              <w:spacing w:line="276" w:lineRule="auto"/>
              <w:jc w:val="center"/>
              <w:rPr>
                <w:rFonts w:cs="Arial"/>
              </w:rPr>
            </w:pPr>
            <w:permStart w:id="570301669" w:edGrp="everyone" w:colFirst="2" w:colLast="2"/>
            <w:permEnd w:id="170546048"/>
            <w:r>
              <w:rPr>
                <w:rFonts w:cs="Arial"/>
              </w:rPr>
              <w:lastRenderedPageBreak/>
              <w:t>6</w:t>
            </w:r>
          </w:p>
        </w:tc>
        <w:tc>
          <w:tcPr>
            <w:tcW w:w="7513" w:type="dxa"/>
            <w:gridSpan w:val="6"/>
          </w:tcPr>
          <w:p w14:paraId="199076A8" w14:textId="77777777" w:rsidR="00D24546" w:rsidRPr="006F074E" w:rsidRDefault="00D24546" w:rsidP="00F44303">
            <w:pPr>
              <w:spacing w:line="276" w:lineRule="auto"/>
              <w:rPr>
                <w:rFonts w:cs="Arial"/>
              </w:rPr>
            </w:pPr>
            <w:r>
              <w:rPr>
                <w:rFonts w:cs="Arial"/>
              </w:rPr>
              <w:t>Confirm that there have been no “un-approved” modifications made to the original piping layout or designation of holding tanks (Any modifications  made have to be approved by Class)</w:t>
            </w:r>
          </w:p>
        </w:tc>
        <w:tc>
          <w:tcPr>
            <w:tcW w:w="2410" w:type="dxa"/>
          </w:tcPr>
          <w:p w14:paraId="5624C88C" w14:textId="77777777" w:rsidR="00D24546" w:rsidRPr="00964677" w:rsidRDefault="00D24546" w:rsidP="00F44303">
            <w:pPr>
              <w:spacing w:line="276" w:lineRule="auto"/>
              <w:jc w:val="center"/>
              <w:rPr>
                <w:rFonts w:cs="Arial"/>
                <w:bCs/>
              </w:rPr>
            </w:pPr>
            <w:r w:rsidRPr="00964677">
              <w:rPr>
                <w:rFonts w:cs="Arial"/>
                <w:bCs/>
              </w:rPr>
              <w:t>Yes / No *</w:t>
            </w:r>
          </w:p>
        </w:tc>
      </w:tr>
      <w:tr w:rsidR="00D24546" w:rsidRPr="006F074E" w14:paraId="5CFB21F7" w14:textId="77777777" w:rsidTr="00220DC1">
        <w:tc>
          <w:tcPr>
            <w:tcW w:w="704" w:type="dxa"/>
            <w:shd w:val="clear" w:color="auto" w:fill="F2F2F2" w:themeFill="background1" w:themeFillShade="F2"/>
          </w:tcPr>
          <w:p w14:paraId="4B26AB92" w14:textId="77777777" w:rsidR="00D24546" w:rsidRDefault="00D24546" w:rsidP="00F44303">
            <w:pPr>
              <w:spacing w:line="276" w:lineRule="auto"/>
              <w:jc w:val="center"/>
              <w:rPr>
                <w:rFonts w:cs="Arial"/>
                <w:b/>
              </w:rPr>
            </w:pPr>
            <w:permStart w:id="1879198537" w:edGrp="everyone" w:colFirst="2" w:colLast="2"/>
            <w:permEnd w:id="570301669"/>
            <w:r>
              <w:rPr>
                <w:rFonts w:cs="Arial"/>
                <w:b/>
              </w:rPr>
              <w:t>E</w:t>
            </w:r>
          </w:p>
        </w:tc>
        <w:tc>
          <w:tcPr>
            <w:tcW w:w="7513" w:type="dxa"/>
            <w:gridSpan w:val="6"/>
            <w:shd w:val="clear" w:color="auto" w:fill="F2F2F2" w:themeFill="background1" w:themeFillShade="F2"/>
          </w:tcPr>
          <w:p w14:paraId="2590CFFD" w14:textId="77777777" w:rsidR="00D24546" w:rsidRDefault="00D24546" w:rsidP="00F44303">
            <w:pPr>
              <w:spacing w:line="276" w:lineRule="auto"/>
              <w:rPr>
                <w:rFonts w:cs="Arial"/>
                <w:b/>
              </w:rPr>
            </w:pPr>
            <w:r>
              <w:rPr>
                <w:rFonts w:cs="Arial"/>
                <w:b/>
              </w:rPr>
              <w:t>Fuel Consumed during the month</w:t>
            </w:r>
          </w:p>
        </w:tc>
        <w:tc>
          <w:tcPr>
            <w:tcW w:w="2410" w:type="dxa"/>
            <w:shd w:val="clear" w:color="auto" w:fill="F2F2F2" w:themeFill="background1" w:themeFillShade="F2"/>
          </w:tcPr>
          <w:p w14:paraId="3F87EF7B" w14:textId="77777777" w:rsidR="00D24546" w:rsidRPr="00964677" w:rsidRDefault="00D24546" w:rsidP="00F44303">
            <w:pPr>
              <w:spacing w:line="276" w:lineRule="auto"/>
              <w:jc w:val="center"/>
              <w:rPr>
                <w:rFonts w:cs="Arial"/>
                <w:bCs/>
              </w:rPr>
            </w:pPr>
          </w:p>
        </w:tc>
      </w:tr>
      <w:tr w:rsidR="00D24546" w:rsidRPr="006F074E" w14:paraId="0F310AFC" w14:textId="77777777" w:rsidTr="00220DC1">
        <w:tc>
          <w:tcPr>
            <w:tcW w:w="704" w:type="dxa"/>
          </w:tcPr>
          <w:p w14:paraId="2952EA3B" w14:textId="77777777" w:rsidR="00D24546" w:rsidRPr="006F074E" w:rsidRDefault="00D24546" w:rsidP="00F44303">
            <w:pPr>
              <w:spacing w:line="276" w:lineRule="auto"/>
              <w:jc w:val="center"/>
              <w:rPr>
                <w:rFonts w:cs="Arial"/>
              </w:rPr>
            </w:pPr>
            <w:permStart w:id="1328434753" w:edGrp="everyone" w:colFirst="2" w:colLast="2"/>
            <w:permEnd w:id="1879198537"/>
            <w:r>
              <w:rPr>
                <w:rFonts w:cs="Arial"/>
              </w:rPr>
              <w:t>1</w:t>
            </w:r>
          </w:p>
        </w:tc>
        <w:tc>
          <w:tcPr>
            <w:tcW w:w="7513" w:type="dxa"/>
            <w:gridSpan w:val="6"/>
          </w:tcPr>
          <w:p w14:paraId="6CF0A9AE" w14:textId="77777777" w:rsidR="00D24546" w:rsidRPr="006F074E" w:rsidRDefault="00D24546" w:rsidP="00F44303">
            <w:pPr>
              <w:spacing w:line="276" w:lineRule="auto"/>
              <w:rPr>
                <w:rFonts w:cs="Arial"/>
              </w:rPr>
            </w:pPr>
            <w:r>
              <w:rPr>
                <w:rFonts w:cs="Arial"/>
              </w:rPr>
              <w:t>Total Quantity of HFO consumed during the month in m3.</w:t>
            </w:r>
          </w:p>
        </w:tc>
        <w:tc>
          <w:tcPr>
            <w:tcW w:w="2410" w:type="dxa"/>
          </w:tcPr>
          <w:p w14:paraId="67AA66A7" w14:textId="77777777" w:rsidR="00D24546" w:rsidRPr="00964677" w:rsidRDefault="00D24546" w:rsidP="00F44303">
            <w:pPr>
              <w:spacing w:line="276" w:lineRule="auto"/>
              <w:jc w:val="center"/>
              <w:rPr>
                <w:rFonts w:cs="Arial"/>
                <w:bCs/>
              </w:rPr>
            </w:pPr>
          </w:p>
        </w:tc>
      </w:tr>
      <w:tr w:rsidR="00D24546" w:rsidRPr="006F074E" w14:paraId="4F3D050C" w14:textId="77777777" w:rsidTr="00220DC1">
        <w:tc>
          <w:tcPr>
            <w:tcW w:w="704" w:type="dxa"/>
          </w:tcPr>
          <w:p w14:paraId="677F11C1" w14:textId="77777777" w:rsidR="00D24546" w:rsidRPr="006F074E" w:rsidRDefault="00D24546" w:rsidP="00F44303">
            <w:pPr>
              <w:spacing w:line="276" w:lineRule="auto"/>
              <w:jc w:val="center"/>
              <w:rPr>
                <w:rFonts w:cs="Arial"/>
              </w:rPr>
            </w:pPr>
            <w:permStart w:id="186408862" w:edGrp="everyone" w:colFirst="2" w:colLast="2"/>
            <w:permEnd w:id="1328434753"/>
            <w:r>
              <w:rPr>
                <w:rFonts w:cs="Arial"/>
              </w:rPr>
              <w:t>2</w:t>
            </w:r>
          </w:p>
        </w:tc>
        <w:tc>
          <w:tcPr>
            <w:tcW w:w="7513" w:type="dxa"/>
            <w:gridSpan w:val="6"/>
          </w:tcPr>
          <w:p w14:paraId="10D8F966" w14:textId="77777777" w:rsidR="00D24546" w:rsidRPr="006F074E" w:rsidRDefault="00D24546" w:rsidP="00F44303">
            <w:pPr>
              <w:spacing w:line="276" w:lineRule="auto"/>
              <w:rPr>
                <w:rFonts w:cs="Arial"/>
              </w:rPr>
            </w:pPr>
            <w:r>
              <w:rPr>
                <w:rFonts w:cs="Arial"/>
              </w:rPr>
              <w:t>Total Quantity of MDO consumed during the month in m3.</w:t>
            </w:r>
          </w:p>
        </w:tc>
        <w:tc>
          <w:tcPr>
            <w:tcW w:w="2410" w:type="dxa"/>
          </w:tcPr>
          <w:p w14:paraId="6EE48130" w14:textId="77777777" w:rsidR="00D24546" w:rsidRPr="00964677" w:rsidRDefault="00D24546" w:rsidP="00F44303">
            <w:pPr>
              <w:spacing w:line="276" w:lineRule="auto"/>
              <w:jc w:val="center"/>
              <w:rPr>
                <w:rFonts w:cs="Arial"/>
                <w:bCs/>
              </w:rPr>
            </w:pPr>
          </w:p>
        </w:tc>
      </w:tr>
      <w:tr w:rsidR="00D24546" w:rsidRPr="006F074E" w14:paraId="1B779F4E" w14:textId="77777777" w:rsidTr="00220DC1">
        <w:tc>
          <w:tcPr>
            <w:tcW w:w="704" w:type="dxa"/>
            <w:shd w:val="clear" w:color="auto" w:fill="F2F2F2" w:themeFill="background1" w:themeFillShade="F2"/>
          </w:tcPr>
          <w:p w14:paraId="72F78BE0" w14:textId="77777777" w:rsidR="00D24546" w:rsidRDefault="00D24546" w:rsidP="00F44303">
            <w:pPr>
              <w:spacing w:line="276" w:lineRule="auto"/>
              <w:jc w:val="center"/>
              <w:rPr>
                <w:rFonts w:cs="Arial"/>
                <w:b/>
              </w:rPr>
            </w:pPr>
            <w:permStart w:id="73364307" w:edGrp="everyone" w:colFirst="2" w:colLast="2"/>
            <w:permEnd w:id="186408862"/>
            <w:r>
              <w:rPr>
                <w:rFonts w:cs="Arial"/>
                <w:b/>
              </w:rPr>
              <w:t>F</w:t>
            </w:r>
          </w:p>
        </w:tc>
        <w:tc>
          <w:tcPr>
            <w:tcW w:w="7513" w:type="dxa"/>
            <w:gridSpan w:val="6"/>
            <w:shd w:val="clear" w:color="auto" w:fill="F2F2F2" w:themeFill="background1" w:themeFillShade="F2"/>
          </w:tcPr>
          <w:p w14:paraId="1DBE0D82" w14:textId="77777777" w:rsidR="00D24546" w:rsidRDefault="00D24546" w:rsidP="00F44303">
            <w:pPr>
              <w:spacing w:line="276" w:lineRule="auto"/>
              <w:rPr>
                <w:rFonts w:cs="Arial"/>
                <w:b/>
              </w:rPr>
            </w:pPr>
            <w:r>
              <w:rPr>
                <w:rFonts w:cs="Arial"/>
                <w:b/>
              </w:rPr>
              <w:t>Sludge and Other Oil Residuals (as recorded in the Oil Record Book)</w:t>
            </w:r>
          </w:p>
        </w:tc>
        <w:tc>
          <w:tcPr>
            <w:tcW w:w="2410" w:type="dxa"/>
            <w:shd w:val="clear" w:color="auto" w:fill="F2F2F2" w:themeFill="background1" w:themeFillShade="F2"/>
          </w:tcPr>
          <w:p w14:paraId="1F18F4E4" w14:textId="77777777" w:rsidR="00D24546" w:rsidRPr="00964677" w:rsidRDefault="00D24546" w:rsidP="00F44303">
            <w:pPr>
              <w:spacing w:line="276" w:lineRule="auto"/>
              <w:jc w:val="center"/>
              <w:rPr>
                <w:rFonts w:cs="Arial"/>
                <w:bCs/>
              </w:rPr>
            </w:pPr>
          </w:p>
        </w:tc>
      </w:tr>
      <w:tr w:rsidR="00D24546" w:rsidRPr="006F074E" w14:paraId="6838A62D" w14:textId="77777777" w:rsidTr="00220DC1">
        <w:trPr>
          <w:trHeight w:val="70"/>
        </w:trPr>
        <w:tc>
          <w:tcPr>
            <w:tcW w:w="704" w:type="dxa"/>
          </w:tcPr>
          <w:p w14:paraId="572729F5" w14:textId="3EEB95EF" w:rsidR="00D24546" w:rsidRPr="006F074E" w:rsidRDefault="00D24546" w:rsidP="00F44303">
            <w:pPr>
              <w:spacing w:line="276" w:lineRule="auto"/>
              <w:jc w:val="center"/>
              <w:rPr>
                <w:rFonts w:cs="Arial"/>
              </w:rPr>
            </w:pPr>
            <w:permStart w:id="266234113" w:edGrp="everyone" w:colFirst="2" w:colLast="2"/>
            <w:permEnd w:id="73364307"/>
          </w:p>
        </w:tc>
        <w:tc>
          <w:tcPr>
            <w:tcW w:w="7513" w:type="dxa"/>
            <w:gridSpan w:val="6"/>
          </w:tcPr>
          <w:p w14:paraId="148185CE" w14:textId="77777777" w:rsidR="00D24546" w:rsidRPr="006F074E" w:rsidRDefault="00D24546" w:rsidP="00F44303">
            <w:pPr>
              <w:spacing w:line="276" w:lineRule="auto"/>
              <w:rPr>
                <w:rFonts w:cs="Arial"/>
              </w:rPr>
            </w:pPr>
            <w:r>
              <w:rPr>
                <w:rFonts w:cs="Arial"/>
              </w:rPr>
              <w:t>Previous month end ROB in m3</w:t>
            </w:r>
          </w:p>
        </w:tc>
        <w:tc>
          <w:tcPr>
            <w:tcW w:w="2410" w:type="dxa"/>
          </w:tcPr>
          <w:p w14:paraId="47F6F598" w14:textId="77777777" w:rsidR="00D24546" w:rsidRPr="00964677" w:rsidRDefault="00D24546" w:rsidP="00F44303">
            <w:pPr>
              <w:spacing w:line="276" w:lineRule="auto"/>
              <w:jc w:val="center"/>
              <w:rPr>
                <w:rFonts w:cs="Arial"/>
                <w:bCs/>
              </w:rPr>
            </w:pPr>
          </w:p>
        </w:tc>
      </w:tr>
      <w:tr w:rsidR="00D24546" w:rsidRPr="006F074E" w14:paraId="1DB2EB3E" w14:textId="77777777" w:rsidTr="00220DC1">
        <w:tc>
          <w:tcPr>
            <w:tcW w:w="704" w:type="dxa"/>
          </w:tcPr>
          <w:p w14:paraId="604C0402" w14:textId="77777777" w:rsidR="00D24546" w:rsidRPr="006F074E" w:rsidRDefault="00D24546" w:rsidP="00F44303">
            <w:pPr>
              <w:spacing w:line="276" w:lineRule="auto"/>
              <w:jc w:val="center"/>
              <w:rPr>
                <w:rFonts w:cs="Arial"/>
              </w:rPr>
            </w:pPr>
            <w:permStart w:id="504584515" w:edGrp="everyone" w:colFirst="2" w:colLast="2"/>
            <w:permEnd w:id="266234113"/>
            <w:r>
              <w:rPr>
                <w:rFonts w:cs="Arial"/>
              </w:rPr>
              <w:t>2</w:t>
            </w:r>
          </w:p>
        </w:tc>
        <w:tc>
          <w:tcPr>
            <w:tcW w:w="7513" w:type="dxa"/>
            <w:gridSpan w:val="6"/>
          </w:tcPr>
          <w:p w14:paraId="5F429DA3" w14:textId="77777777" w:rsidR="00D24546" w:rsidRPr="006F074E" w:rsidRDefault="00D24546" w:rsidP="00F44303">
            <w:pPr>
              <w:spacing w:line="276" w:lineRule="auto"/>
              <w:rPr>
                <w:rFonts w:cs="Arial"/>
              </w:rPr>
            </w:pPr>
            <w:r>
              <w:rPr>
                <w:rFonts w:cs="Arial"/>
              </w:rPr>
              <w:t>Quantity accumulated during this month (Excluding last month’s ROB) in m3.</w:t>
            </w:r>
          </w:p>
        </w:tc>
        <w:tc>
          <w:tcPr>
            <w:tcW w:w="2410" w:type="dxa"/>
          </w:tcPr>
          <w:p w14:paraId="19A6590C" w14:textId="77777777" w:rsidR="00D24546" w:rsidRPr="00964677" w:rsidRDefault="00D24546" w:rsidP="00F44303">
            <w:pPr>
              <w:spacing w:line="276" w:lineRule="auto"/>
              <w:jc w:val="center"/>
              <w:rPr>
                <w:rFonts w:cs="Arial"/>
                <w:bCs/>
              </w:rPr>
            </w:pPr>
          </w:p>
        </w:tc>
      </w:tr>
      <w:tr w:rsidR="00D24546" w:rsidRPr="006F074E" w14:paraId="2691B6D1" w14:textId="77777777" w:rsidTr="00220DC1">
        <w:tc>
          <w:tcPr>
            <w:tcW w:w="704" w:type="dxa"/>
          </w:tcPr>
          <w:p w14:paraId="73F760BE" w14:textId="77777777" w:rsidR="00D24546" w:rsidRPr="006F074E" w:rsidRDefault="00D24546" w:rsidP="00F44303">
            <w:pPr>
              <w:spacing w:line="276" w:lineRule="auto"/>
              <w:jc w:val="center"/>
              <w:rPr>
                <w:rFonts w:cs="Arial"/>
              </w:rPr>
            </w:pPr>
            <w:permStart w:id="1864918735" w:edGrp="everyone" w:colFirst="2" w:colLast="2"/>
            <w:permEnd w:id="504584515"/>
            <w:r>
              <w:rPr>
                <w:rFonts w:cs="Arial"/>
              </w:rPr>
              <w:t>3</w:t>
            </w:r>
          </w:p>
        </w:tc>
        <w:tc>
          <w:tcPr>
            <w:tcW w:w="7513" w:type="dxa"/>
            <w:gridSpan w:val="6"/>
          </w:tcPr>
          <w:p w14:paraId="74475434" w14:textId="77777777" w:rsidR="00D24546" w:rsidRPr="006F074E" w:rsidRDefault="00D24546" w:rsidP="00F44303">
            <w:pPr>
              <w:spacing w:line="276" w:lineRule="auto"/>
              <w:rPr>
                <w:rFonts w:cs="Arial"/>
              </w:rPr>
            </w:pPr>
            <w:r>
              <w:rPr>
                <w:rFonts w:cs="Arial"/>
              </w:rPr>
              <w:t>Total Quantity landed ashore during the month (with relevant certificate) in m3.</w:t>
            </w:r>
          </w:p>
        </w:tc>
        <w:tc>
          <w:tcPr>
            <w:tcW w:w="2410" w:type="dxa"/>
          </w:tcPr>
          <w:p w14:paraId="6F764068" w14:textId="77777777" w:rsidR="00D24546" w:rsidRPr="00964677" w:rsidRDefault="00D24546" w:rsidP="00F44303">
            <w:pPr>
              <w:spacing w:line="276" w:lineRule="auto"/>
              <w:jc w:val="center"/>
              <w:rPr>
                <w:rFonts w:cs="Arial"/>
                <w:bCs/>
              </w:rPr>
            </w:pPr>
          </w:p>
        </w:tc>
      </w:tr>
      <w:tr w:rsidR="00D24546" w:rsidRPr="00BC6EA0" w14:paraId="65EABC21" w14:textId="77777777" w:rsidTr="00220DC1">
        <w:tc>
          <w:tcPr>
            <w:tcW w:w="704" w:type="dxa"/>
          </w:tcPr>
          <w:p w14:paraId="3F1F2C18" w14:textId="77777777" w:rsidR="00D24546" w:rsidRPr="00BC6EA0" w:rsidRDefault="00D24546" w:rsidP="00F44303">
            <w:pPr>
              <w:spacing w:line="276" w:lineRule="auto"/>
              <w:jc w:val="center"/>
              <w:rPr>
                <w:rFonts w:cs="Arial"/>
              </w:rPr>
            </w:pPr>
            <w:permStart w:id="1539906126" w:edGrp="everyone" w:colFirst="2" w:colLast="2"/>
            <w:permEnd w:id="1864918735"/>
            <w:r w:rsidRPr="00BC6EA0">
              <w:rPr>
                <w:rFonts w:cs="Arial"/>
              </w:rPr>
              <w:t>4</w:t>
            </w:r>
          </w:p>
        </w:tc>
        <w:tc>
          <w:tcPr>
            <w:tcW w:w="7513" w:type="dxa"/>
            <w:gridSpan w:val="6"/>
          </w:tcPr>
          <w:p w14:paraId="29EB6917" w14:textId="77777777" w:rsidR="00D24546" w:rsidRPr="00BC6EA0" w:rsidRDefault="00D24546" w:rsidP="00F44303">
            <w:pPr>
              <w:spacing w:line="276" w:lineRule="auto"/>
              <w:rPr>
                <w:rFonts w:cs="Arial"/>
              </w:rPr>
            </w:pPr>
            <w:r w:rsidRPr="00BC6EA0">
              <w:rPr>
                <w:rFonts w:cs="Arial"/>
              </w:rPr>
              <w:t>Date and Port where sludge / oil residues were landed ashore this month</w:t>
            </w:r>
          </w:p>
        </w:tc>
        <w:tc>
          <w:tcPr>
            <w:tcW w:w="2410" w:type="dxa"/>
          </w:tcPr>
          <w:p w14:paraId="472B5F10" w14:textId="77777777" w:rsidR="00D24546" w:rsidRPr="00964677" w:rsidRDefault="00D24546" w:rsidP="00F44303">
            <w:pPr>
              <w:spacing w:line="276" w:lineRule="auto"/>
              <w:jc w:val="center"/>
              <w:rPr>
                <w:rFonts w:cs="Arial"/>
                <w:bCs/>
              </w:rPr>
            </w:pPr>
          </w:p>
        </w:tc>
      </w:tr>
      <w:tr w:rsidR="00D24546" w:rsidRPr="00944051" w14:paraId="590AF8AD" w14:textId="77777777" w:rsidTr="00220DC1">
        <w:tc>
          <w:tcPr>
            <w:tcW w:w="704" w:type="dxa"/>
          </w:tcPr>
          <w:p w14:paraId="79403D97" w14:textId="77777777" w:rsidR="00D24546" w:rsidRPr="00944051" w:rsidRDefault="00D24546" w:rsidP="00F44303">
            <w:pPr>
              <w:spacing w:line="276" w:lineRule="auto"/>
              <w:jc w:val="center"/>
              <w:rPr>
                <w:rFonts w:cs="Arial"/>
              </w:rPr>
            </w:pPr>
            <w:permStart w:id="826240585" w:edGrp="everyone" w:colFirst="2" w:colLast="2"/>
            <w:permEnd w:id="1539906126"/>
            <w:r w:rsidRPr="00944051">
              <w:rPr>
                <w:rFonts w:cs="Arial"/>
              </w:rPr>
              <w:t>5</w:t>
            </w:r>
          </w:p>
        </w:tc>
        <w:tc>
          <w:tcPr>
            <w:tcW w:w="7513" w:type="dxa"/>
            <w:gridSpan w:val="6"/>
          </w:tcPr>
          <w:p w14:paraId="3087B082" w14:textId="77777777" w:rsidR="00D24546" w:rsidRPr="00944051" w:rsidRDefault="00D24546" w:rsidP="00F44303">
            <w:pPr>
              <w:spacing w:line="276" w:lineRule="auto"/>
              <w:rPr>
                <w:rFonts w:cs="Arial"/>
              </w:rPr>
            </w:pPr>
            <w:r w:rsidRPr="00944051">
              <w:rPr>
                <w:rFonts w:cs="Arial"/>
              </w:rPr>
              <w:t>Date / Port / Quantity when Sludge and Oil Residues was last landed prior to current month</w:t>
            </w:r>
          </w:p>
        </w:tc>
        <w:tc>
          <w:tcPr>
            <w:tcW w:w="2410" w:type="dxa"/>
          </w:tcPr>
          <w:p w14:paraId="608B3F5F" w14:textId="77777777" w:rsidR="00D24546" w:rsidRPr="00964677" w:rsidRDefault="00D24546" w:rsidP="00F44303">
            <w:pPr>
              <w:spacing w:line="276" w:lineRule="auto"/>
              <w:jc w:val="center"/>
              <w:rPr>
                <w:rFonts w:cs="Arial"/>
                <w:bCs/>
              </w:rPr>
            </w:pPr>
          </w:p>
        </w:tc>
      </w:tr>
      <w:tr w:rsidR="00D24546" w:rsidRPr="006F074E" w14:paraId="493584DA" w14:textId="77777777" w:rsidTr="00220DC1">
        <w:tc>
          <w:tcPr>
            <w:tcW w:w="704" w:type="dxa"/>
          </w:tcPr>
          <w:p w14:paraId="14F2E489" w14:textId="77777777" w:rsidR="00D24546" w:rsidRPr="006F074E" w:rsidRDefault="00D24546" w:rsidP="00F44303">
            <w:pPr>
              <w:spacing w:line="276" w:lineRule="auto"/>
              <w:jc w:val="center"/>
              <w:rPr>
                <w:rFonts w:cs="Arial"/>
              </w:rPr>
            </w:pPr>
            <w:permStart w:id="367881593" w:edGrp="everyone" w:colFirst="2" w:colLast="2"/>
            <w:permEnd w:id="826240585"/>
            <w:r>
              <w:rPr>
                <w:rFonts w:cs="Arial"/>
              </w:rPr>
              <w:t>6</w:t>
            </w:r>
          </w:p>
        </w:tc>
        <w:tc>
          <w:tcPr>
            <w:tcW w:w="7513" w:type="dxa"/>
            <w:gridSpan w:val="6"/>
          </w:tcPr>
          <w:p w14:paraId="45360D86" w14:textId="77777777" w:rsidR="00D24546" w:rsidRPr="006F074E" w:rsidRDefault="00D24546" w:rsidP="00F44303">
            <w:pPr>
              <w:spacing w:line="276" w:lineRule="auto"/>
              <w:rPr>
                <w:rFonts w:cs="Arial"/>
              </w:rPr>
            </w:pPr>
            <w:r>
              <w:rPr>
                <w:rFonts w:cs="Arial"/>
              </w:rPr>
              <w:t>Total Quantity incinerated during the month in m3</w:t>
            </w:r>
          </w:p>
        </w:tc>
        <w:tc>
          <w:tcPr>
            <w:tcW w:w="2410" w:type="dxa"/>
          </w:tcPr>
          <w:p w14:paraId="45B19888" w14:textId="77777777" w:rsidR="00D24546" w:rsidRPr="00964677" w:rsidRDefault="00D24546" w:rsidP="00F44303">
            <w:pPr>
              <w:spacing w:line="276" w:lineRule="auto"/>
              <w:jc w:val="center"/>
              <w:rPr>
                <w:rFonts w:cs="Arial"/>
                <w:bCs/>
              </w:rPr>
            </w:pPr>
          </w:p>
        </w:tc>
      </w:tr>
      <w:tr w:rsidR="00D24546" w:rsidRPr="006F074E" w14:paraId="6B5B71D8" w14:textId="77777777" w:rsidTr="00220DC1">
        <w:tc>
          <w:tcPr>
            <w:tcW w:w="704" w:type="dxa"/>
          </w:tcPr>
          <w:p w14:paraId="25368B2B" w14:textId="77777777" w:rsidR="00D24546" w:rsidRPr="006F074E" w:rsidRDefault="00D24546" w:rsidP="00F44303">
            <w:pPr>
              <w:spacing w:line="276" w:lineRule="auto"/>
              <w:jc w:val="center"/>
              <w:rPr>
                <w:rFonts w:cs="Arial"/>
              </w:rPr>
            </w:pPr>
            <w:permStart w:id="2094223521" w:edGrp="everyone" w:colFirst="2" w:colLast="2"/>
            <w:permEnd w:id="367881593"/>
            <w:r>
              <w:rPr>
                <w:rFonts w:cs="Arial"/>
              </w:rPr>
              <w:t>7</w:t>
            </w:r>
          </w:p>
        </w:tc>
        <w:tc>
          <w:tcPr>
            <w:tcW w:w="7513" w:type="dxa"/>
            <w:gridSpan w:val="6"/>
          </w:tcPr>
          <w:p w14:paraId="3885C0A5" w14:textId="77777777" w:rsidR="00D24546" w:rsidRPr="006F074E" w:rsidRDefault="00D24546" w:rsidP="00F44303">
            <w:pPr>
              <w:spacing w:line="276" w:lineRule="auto"/>
              <w:rPr>
                <w:rFonts w:cs="Arial"/>
              </w:rPr>
            </w:pPr>
            <w:r>
              <w:rPr>
                <w:rFonts w:cs="Arial"/>
              </w:rPr>
              <w:t>Quantity of water evaporated or drained from incinerator waste oil tank, if this is recorded in the Oil Record Book under C – 12.4</w:t>
            </w:r>
          </w:p>
        </w:tc>
        <w:tc>
          <w:tcPr>
            <w:tcW w:w="2410" w:type="dxa"/>
          </w:tcPr>
          <w:p w14:paraId="7E3C537A" w14:textId="77777777" w:rsidR="00D24546" w:rsidRPr="00964677" w:rsidRDefault="00D24546" w:rsidP="00F44303">
            <w:pPr>
              <w:spacing w:line="276" w:lineRule="auto"/>
              <w:jc w:val="center"/>
              <w:rPr>
                <w:rFonts w:cs="Arial"/>
                <w:bCs/>
              </w:rPr>
            </w:pPr>
          </w:p>
        </w:tc>
      </w:tr>
      <w:tr w:rsidR="00D24546" w:rsidRPr="006F074E" w14:paraId="15F263D6" w14:textId="77777777" w:rsidTr="00220DC1">
        <w:tc>
          <w:tcPr>
            <w:tcW w:w="704" w:type="dxa"/>
          </w:tcPr>
          <w:p w14:paraId="2E2B557E" w14:textId="77777777" w:rsidR="00D24546" w:rsidRPr="006F074E" w:rsidRDefault="00D24546" w:rsidP="00F44303">
            <w:pPr>
              <w:spacing w:line="276" w:lineRule="auto"/>
              <w:jc w:val="center"/>
              <w:rPr>
                <w:rFonts w:cs="Arial"/>
              </w:rPr>
            </w:pPr>
            <w:permStart w:id="128285750" w:edGrp="everyone" w:colFirst="2" w:colLast="2"/>
            <w:permEnd w:id="2094223521"/>
            <w:r>
              <w:rPr>
                <w:rFonts w:cs="Arial"/>
              </w:rPr>
              <w:t>8</w:t>
            </w:r>
          </w:p>
        </w:tc>
        <w:tc>
          <w:tcPr>
            <w:tcW w:w="7513" w:type="dxa"/>
            <w:gridSpan w:val="6"/>
          </w:tcPr>
          <w:p w14:paraId="4F7B9D83" w14:textId="77777777" w:rsidR="00D24546" w:rsidRPr="006F074E" w:rsidRDefault="00D24546" w:rsidP="00F44303">
            <w:pPr>
              <w:spacing w:line="276" w:lineRule="auto"/>
              <w:rPr>
                <w:rFonts w:cs="Arial"/>
              </w:rPr>
            </w:pPr>
            <w:r>
              <w:rPr>
                <w:rFonts w:cs="Arial"/>
              </w:rPr>
              <w:t>Total hours incinerator was in operation for incinerating sludge and oil residues during the month.</w:t>
            </w:r>
          </w:p>
        </w:tc>
        <w:tc>
          <w:tcPr>
            <w:tcW w:w="2410" w:type="dxa"/>
          </w:tcPr>
          <w:p w14:paraId="54568327" w14:textId="77777777" w:rsidR="00D24546" w:rsidRPr="00964677" w:rsidRDefault="00D24546" w:rsidP="00F44303">
            <w:pPr>
              <w:spacing w:line="276" w:lineRule="auto"/>
              <w:jc w:val="center"/>
              <w:rPr>
                <w:rFonts w:cs="Arial"/>
                <w:bCs/>
              </w:rPr>
            </w:pPr>
          </w:p>
        </w:tc>
      </w:tr>
      <w:tr w:rsidR="00D24546" w:rsidRPr="006F074E" w14:paraId="1CAEE56F" w14:textId="77777777" w:rsidTr="00220DC1">
        <w:tc>
          <w:tcPr>
            <w:tcW w:w="704" w:type="dxa"/>
          </w:tcPr>
          <w:p w14:paraId="0EECB51A" w14:textId="77777777" w:rsidR="00D24546" w:rsidRPr="006F074E" w:rsidRDefault="00D24546" w:rsidP="00F44303">
            <w:pPr>
              <w:spacing w:line="276" w:lineRule="auto"/>
              <w:jc w:val="center"/>
              <w:rPr>
                <w:rFonts w:cs="Arial"/>
              </w:rPr>
            </w:pPr>
            <w:permStart w:id="649884863" w:edGrp="everyone" w:colFirst="2" w:colLast="2"/>
            <w:permEnd w:id="128285750"/>
            <w:r>
              <w:rPr>
                <w:rFonts w:cs="Arial"/>
              </w:rPr>
              <w:t>9</w:t>
            </w:r>
          </w:p>
        </w:tc>
        <w:tc>
          <w:tcPr>
            <w:tcW w:w="7513" w:type="dxa"/>
            <w:gridSpan w:val="6"/>
          </w:tcPr>
          <w:p w14:paraId="29EC6E4E" w14:textId="77777777" w:rsidR="00D24546" w:rsidRPr="006F074E" w:rsidRDefault="00D24546" w:rsidP="00F44303">
            <w:pPr>
              <w:spacing w:line="276" w:lineRule="auto"/>
              <w:rPr>
                <w:rFonts w:cs="Arial"/>
              </w:rPr>
            </w:pPr>
            <w:r>
              <w:rPr>
                <w:rFonts w:cs="Arial"/>
              </w:rPr>
              <w:t>Total Quantity retained onboard in m3</w:t>
            </w:r>
          </w:p>
        </w:tc>
        <w:tc>
          <w:tcPr>
            <w:tcW w:w="2410" w:type="dxa"/>
          </w:tcPr>
          <w:p w14:paraId="6E50613A" w14:textId="77777777" w:rsidR="00D24546" w:rsidRPr="00964677" w:rsidRDefault="00D24546" w:rsidP="00F44303">
            <w:pPr>
              <w:spacing w:line="276" w:lineRule="auto"/>
              <w:jc w:val="center"/>
              <w:rPr>
                <w:rFonts w:cs="Arial"/>
                <w:bCs/>
              </w:rPr>
            </w:pPr>
          </w:p>
        </w:tc>
      </w:tr>
      <w:tr w:rsidR="00D24546" w14:paraId="71AD6F39" w14:textId="77777777" w:rsidTr="00220DC1">
        <w:tc>
          <w:tcPr>
            <w:tcW w:w="704" w:type="dxa"/>
            <w:shd w:val="clear" w:color="auto" w:fill="F2F2F2" w:themeFill="background1" w:themeFillShade="F2"/>
          </w:tcPr>
          <w:p w14:paraId="435BF438" w14:textId="77777777" w:rsidR="00D24546" w:rsidRDefault="00D24546" w:rsidP="00F44303">
            <w:pPr>
              <w:spacing w:line="276" w:lineRule="auto"/>
              <w:jc w:val="center"/>
              <w:rPr>
                <w:rFonts w:cs="Arial"/>
                <w:b/>
              </w:rPr>
            </w:pPr>
            <w:permStart w:id="498743233" w:edGrp="everyone" w:colFirst="2" w:colLast="2"/>
            <w:permEnd w:id="649884863"/>
            <w:r>
              <w:rPr>
                <w:rFonts w:cs="Arial"/>
                <w:b/>
              </w:rPr>
              <w:t>G</w:t>
            </w:r>
          </w:p>
        </w:tc>
        <w:tc>
          <w:tcPr>
            <w:tcW w:w="7513" w:type="dxa"/>
            <w:gridSpan w:val="6"/>
            <w:shd w:val="clear" w:color="auto" w:fill="F2F2F2" w:themeFill="background1" w:themeFillShade="F2"/>
          </w:tcPr>
          <w:p w14:paraId="39B4DDC3" w14:textId="77777777" w:rsidR="00D24546" w:rsidRDefault="00D24546" w:rsidP="00F44303">
            <w:pPr>
              <w:spacing w:line="276" w:lineRule="auto"/>
              <w:rPr>
                <w:rFonts w:cs="Arial"/>
                <w:b/>
              </w:rPr>
            </w:pPr>
            <w:r>
              <w:rPr>
                <w:rFonts w:cs="Arial"/>
                <w:b/>
              </w:rPr>
              <w:t>Bilge / Oily Water (as recorded in the Oil Record Book)</w:t>
            </w:r>
          </w:p>
        </w:tc>
        <w:tc>
          <w:tcPr>
            <w:tcW w:w="2410" w:type="dxa"/>
            <w:shd w:val="clear" w:color="auto" w:fill="F2F2F2" w:themeFill="background1" w:themeFillShade="F2"/>
          </w:tcPr>
          <w:p w14:paraId="6AAC5E60" w14:textId="77777777" w:rsidR="00D24546" w:rsidRPr="00964677" w:rsidRDefault="00D24546" w:rsidP="00F44303">
            <w:pPr>
              <w:spacing w:line="276" w:lineRule="auto"/>
              <w:jc w:val="center"/>
              <w:rPr>
                <w:rFonts w:cs="Arial"/>
                <w:bCs/>
              </w:rPr>
            </w:pPr>
          </w:p>
        </w:tc>
      </w:tr>
      <w:tr w:rsidR="00D24546" w:rsidRPr="006F074E" w14:paraId="4D2C6F9D" w14:textId="77777777" w:rsidTr="00220DC1">
        <w:tc>
          <w:tcPr>
            <w:tcW w:w="704" w:type="dxa"/>
          </w:tcPr>
          <w:p w14:paraId="2590E28F" w14:textId="77777777" w:rsidR="00D24546" w:rsidRPr="006F074E" w:rsidRDefault="00D24546" w:rsidP="00F44303">
            <w:pPr>
              <w:spacing w:line="276" w:lineRule="auto"/>
              <w:jc w:val="center"/>
              <w:rPr>
                <w:rFonts w:cs="Arial"/>
              </w:rPr>
            </w:pPr>
            <w:permStart w:id="1845104476" w:edGrp="everyone" w:colFirst="2" w:colLast="2"/>
            <w:permEnd w:id="498743233"/>
            <w:r w:rsidRPr="006F074E">
              <w:rPr>
                <w:rFonts w:cs="Arial"/>
              </w:rPr>
              <w:t>1</w:t>
            </w:r>
          </w:p>
        </w:tc>
        <w:tc>
          <w:tcPr>
            <w:tcW w:w="7513" w:type="dxa"/>
            <w:gridSpan w:val="6"/>
          </w:tcPr>
          <w:p w14:paraId="42503D60" w14:textId="77777777" w:rsidR="00D24546" w:rsidRPr="006F074E" w:rsidRDefault="00D24546" w:rsidP="00F44303">
            <w:pPr>
              <w:spacing w:line="276" w:lineRule="auto"/>
              <w:rPr>
                <w:rFonts w:cs="Arial"/>
              </w:rPr>
            </w:pPr>
            <w:r>
              <w:rPr>
                <w:rFonts w:cs="Arial"/>
              </w:rPr>
              <w:t>Previous month end ROB in m3</w:t>
            </w:r>
          </w:p>
        </w:tc>
        <w:tc>
          <w:tcPr>
            <w:tcW w:w="2410" w:type="dxa"/>
          </w:tcPr>
          <w:p w14:paraId="1B4F52E9" w14:textId="77777777" w:rsidR="00D24546" w:rsidRPr="00964677" w:rsidRDefault="00D24546" w:rsidP="00F44303">
            <w:pPr>
              <w:spacing w:line="276" w:lineRule="auto"/>
              <w:jc w:val="center"/>
              <w:rPr>
                <w:rFonts w:cs="Arial"/>
                <w:bCs/>
              </w:rPr>
            </w:pPr>
          </w:p>
        </w:tc>
      </w:tr>
      <w:tr w:rsidR="00D24546" w14:paraId="11ADE9E9" w14:textId="77777777" w:rsidTr="00220DC1">
        <w:tc>
          <w:tcPr>
            <w:tcW w:w="704" w:type="dxa"/>
          </w:tcPr>
          <w:p w14:paraId="3CC2B200" w14:textId="77777777" w:rsidR="00D24546" w:rsidRPr="00090614" w:rsidRDefault="00D24546" w:rsidP="00F44303">
            <w:pPr>
              <w:spacing w:line="276" w:lineRule="auto"/>
              <w:jc w:val="center"/>
              <w:rPr>
                <w:rFonts w:cs="Arial"/>
              </w:rPr>
            </w:pPr>
            <w:permStart w:id="1406949944" w:edGrp="everyone" w:colFirst="2" w:colLast="2"/>
            <w:permEnd w:id="1845104476"/>
            <w:r w:rsidRPr="00090614">
              <w:rPr>
                <w:rFonts w:cs="Arial"/>
              </w:rPr>
              <w:t>2</w:t>
            </w:r>
          </w:p>
        </w:tc>
        <w:tc>
          <w:tcPr>
            <w:tcW w:w="7513" w:type="dxa"/>
            <w:gridSpan w:val="6"/>
          </w:tcPr>
          <w:p w14:paraId="14338D48" w14:textId="77777777" w:rsidR="00D24546" w:rsidRDefault="00D24546" w:rsidP="00F44303">
            <w:pPr>
              <w:spacing w:line="276" w:lineRule="auto"/>
              <w:rPr>
                <w:rFonts w:cs="Arial"/>
                <w:b/>
              </w:rPr>
            </w:pPr>
            <w:r>
              <w:rPr>
                <w:rFonts w:cs="Arial"/>
              </w:rPr>
              <w:t>Quantity accumulated during this month (excluding last month’s ROB) in m3</w:t>
            </w:r>
          </w:p>
        </w:tc>
        <w:tc>
          <w:tcPr>
            <w:tcW w:w="2410" w:type="dxa"/>
          </w:tcPr>
          <w:p w14:paraId="18BFD07C" w14:textId="77777777" w:rsidR="00D24546" w:rsidRPr="00964677" w:rsidRDefault="00D24546" w:rsidP="00F44303">
            <w:pPr>
              <w:spacing w:line="276" w:lineRule="auto"/>
              <w:jc w:val="center"/>
              <w:rPr>
                <w:rFonts w:cs="Arial"/>
                <w:bCs/>
              </w:rPr>
            </w:pPr>
          </w:p>
        </w:tc>
      </w:tr>
      <w:tr w:rsidR="00D24546" w:rsidRPr="00090614" w14:paraId="66E32BB4" w14:textId="77777777" w:rsidTr="00220DC1">
        <w:tc>
          <w:tcPr>
            <w:tcW w:w="704" w:type="dxa"/>
          </w:tcPr>
          <w:p w14:paraId="57F34059" w14:textId="77777777" w:rsidR="00D24546" w:rsidRPr="00090614" w:rsidRDefault="00D24546" w:rsidP="00F44303">
            <w:pPr>
              <w:spacing w:line="276" w:lineRule="auto"/>
              <w:jc w:val="center"/>
              <w:rPr>
                <w:rFonts w:cs="Arial"/>
              </w:rPr>
            </w:pPr>
            <w:permStart w:id="1513515727" w:edGrp="everyone" w:colFirst="2" w:colLast="2"/>
            <w:permEnd w:id="1406949944"/>
            <w:r w:rsidRPr="00090614">
              <w:rPr>
                <w:rFonts w:cs="Arial"/>
              </w:rPr>
              <w:t>3</w:t>
            </w:r>
          </w:p>
        </w:tc>
        <w:tc>
          <w:tcPr>
            <w:tcW w:w="7513" w:type="dxa"/>
            <w:gridSpan w:val="6"/>
          </w:tcPr>
          <w:p w14:paraId="29F872B8" w14:textId="4D37A2F7" w:rsidR="00D24546" w:rsidRPr="00090614" w:rsidRDefault="00D24546" w:rsidP="00F44303">
            <w:pPr>
              <w:spacing w:line="276" w:lineRule="auto"/>
              <w:rPr>
                <w:rFonts w:cs="Arial"/>
              </w:rPr>
            </w:pPr>
            <w:r>
              <w:rPr>
                <w:rFonts w:cs="Arial"/>
              </w:rPr>
              <w:t xml:space="preserve">Total Quantity </w:t>
            </w:r>
            <w:r w:rsidR="00E37347">
              <w:rPr>
                <w:rFonts w:cs="Arial"/>
              </w:rPr>
              <w:t>pumped through</w:t>
            </w:r>
            <w:r>
              <w:rPr>
                <w:rFonts w:cs="Arial"/>
              </w:rPr>
              <w:t xml:space="preserve"> the Oily Water Separator during the month in m3</w:t>
            </w:r>
          </w:p>
        </w:tc>
        <w:tc>
          <w:tcPr>
            <w:tcW w:w="2410" w:type="dxa"/>
          </w:tcPr>
          <w:p w14:paraId="3B55D542" w14:textId="77777777" w:rsidR="00D24546" w:rsidRPr="00964677" w:rsidRDefault="00D24546" w:rsidP="00F44303">
            <w:pPr>
              <w:spacing w:line="276" w:lineRule="auto"/>
              <w:jc w:val="center"/>
              <w:rPr>
                <w:rFonts w:cs="Arial"/>
                <w:bCs/>
              </w:rPr>
            </w:pPr>
          </w:p>
        </w:tc>
      </w:tr>
      <w:tr w:rsidR="00D24546" w:rsidRPr="00090614" w14:paraId="4FD741CB" w14:textId="77777777" w:rsidTr="00220DC1">
        <w:tc>
          <w:tcPr>
            <w:tcW w:w="704" w:type="dxa"/>
          </w:tcPr>
          <w:p w14:paraId="3410735B" w14:textId="77777777" w:rsidR="00D24546" w:rsidRPr="00090614" w:rsidRDefault="00D24546" w:rsidP="00F44303">
            <w:pPr>
              <w:spacing w:line="276" w:lineRule="auto"/>
              <w:jc w:val="center"/>
              <w:rPr>
                <w:rFonts w:cs="Arial"/>
              </w:rPr>
            </w:pPr>
            <w:permStart w:id="296485984" w:edGrp="everyone" w:colFirst="2" w:colLast="2"/>
            <w:permEnd w:id="1513515727"/>
            <w:r w:rsidRPr="00090614">
              <w:rPr>
                <w:rFonts w:cs="Arial"/>
              </w:rPr>
              <w:t>4</w:t>
            </w:r>
          </w:p>
        </w:tc>
        <w:tc>
          <w:tcPr>
            <w:tcW w:w="7513" w:type="dxa"/>
            <w:gridSpan w:val="6"/>
          </w:tcPr>
          <w:p w14:paraId="7626312A" w14:textId="77777777" w:rsidR="00D24546" w:rsidRPr="00090614" w:rsidRDefault="00D24546" w:rsidP="00F44303">
            <w:pPr>
              <w:spacing w:line="276" w:lineRule="auto"/>
              <w:rPr>
                <w:rFonts w:cs="Arial"/>
              </w:rPr>
            </w:pPr>
            <w:r>
              <w:rPr>
                <w:rFonts w:cs="Arial"/>
              </w:rPr>
              <w:t>Total hours the OWS was in operation during the month</w:t>
            </w:r>
          </w:p>
        </w:tc>
        <w:tc>
          <w:tcPr>
            <w:tcW w:w="2410" w:type="dxa"/>
          </w:tcPr>
          <w:p w14:paraId="3239008F" w14:textId="77777777" w:rsidR="00D24546" w:rsidRPr="00964677" w:rsidRDefault="00D24546" w:rsidP="00F44303">
            <w:pPr>
              <w:spacing w:line="276" w:lineRule="auto"/>
              <w:jc w:val="center"/>
              <w:rPr>
                <w:rFonts w:cs="Arial"/>
                <w:bCs/>
              </w:rPr>
            </w:pPr>
          </w:p>
        </w:tc>
      </w:tr>
      <w:tr w:rsidR="00D24546" w14:paraId="28F4E318" w14:textId="77777777" w:rsidTr="00220DC1">
        <w:tc>
          <w:tcPr>
            <w:tcW w:w="704" w:type="dxa"/>
          </w:tcPr>
          <w:p w14:paraId="1003EC67" w14:textId="77777777" w:rsidR="00D24546" w:rsidRPr="00090614" w:rsidRDefault="00D24546" w:rsidP="00F44303">
            <w:pPr>
              <w:spacing w:line="276" w:lineRule="auto"/>
              <w:jc w:val="center"/>
              <w:rPr>
                <w:rFonts w:cs="Arial"/>
              </w:rPr>
            </w:pPr>
            <w:permStart w:id="1190606352" w:edGrp="everyone" w:colFirst="2" w:colLast="2"/>
            <w:permEnd w:id="296485984"/>
            <w:r w:rsidRPr="00090614">
              <w:rPr>
                <w:rFonts w:cs="Arial"/>
              </w:rPr>
              <w:t>5</w:t>
            </w:r>
          </w:p>
        </w:tc>
        <w:tc>
          <w:tcPr>
            <w:tcW w:w="7513" w:type="dxa"/>
            <w:gridSpan w:val="6"/>
          </w:tcPr>
          <w:p w14:paraId="0190F53A" w14:textId="77777777" w:rsidR="00D24546" w:rsidRPr="00090614" w:rsidRDefault="00D24546" w:rsidP="00F44303">
            <w:pPr>
              <w:spacing w:line="276" w:lineRule="auto"/>
              <w:rPr>
                <w:rFonts w:cs="Arial"/>
              </w:rPr>
            </w:pPr>
            <w:r>
              <w:rPr>
                <w:rFonts w:cs="Arial"/>
              </w:rPr>
              <w:t xml:space="preserve">Quantity landed ashore during this month Port / date landed </w:t>
            </w:r>
          </w:p>
        </w:tc>
        <w:tc>
          <w:tcPr>
            <w:tcW w:w="2410" w:type="dxa"/>
          </w:tcPr>
          <w:p w14:paraId="311C6253" w14:textId="77777777" w:rsidR="00D24546" w:rsidRPr="00964677" w:rsidRDefault="00D24546" w:rsidP="00F44303">
            <w:pPr>
              <w:spacing w:line="276" w:lineRule="auto"/>
              <w:jc w:val="center"/>
              <w:rPr>
                <w:rFonts w:cs="Arial"/>
                <w:bCs/>
              </w:rPr>
            </w:pPr>
          </w:p>
        </w:tc>
      </w:tr>
      <w:tr w:rsidR="00D24546" w14:paraId="54BA49A1" w14:textId="77777777" w:rsidTr="00220DC1">
        <w:tc>
          <w:tcPr>
            <w:tcW w:w="704" w:type="dxa"/>
          </w:tcPr>
          <w:p w14:paraId="373D4299" w14:textId="77777777" w:rsidR="00D24546" w:rsidRPr="009711DE" w:rsidRDefault="00D24546" w:rsidP="00F44303">
            <w:pPr>
              <w:spacing w:line="276" w:lineRule="auto"/>
              <w:jc w:val="center"/>
              <w:rPr>
                <w:rFonts w:cs="Arial"/>
              </w:rPr>
            </w:pPr>
            <w:permStart w:id="570372526" w:edGrp="everyone" w:colFirst="2" w:colLast="2"/>
            <w:permEnd w:id="1190606352"/>
            <w:r>
              <w:rPr>
                <w:rFonts w:cs="Arial"/>
              </w:rPr>
              <w:t>6</w:t>
            </w:r>
          </w:p>
        </w:tc>
        <w:tc>
          <w:tcPr>
            <w:tcW w:w="7513" w:type="dxa"/>
            <w:gridSpan w:val="6"/>
          </w:tcPr>
          <w:p w14:paraId="4430B1B0" w14:textId="77777777" w:rsidR="00D24546" w:rsidRPr="009711DE" w:rsidRDefault="00D24546" w:rsidP="00F44303">
            <w:pPr>
              <w:spacing w:line="276" w:lineRule="auto"/>
              <w:rPr>
                <w:rFonts w:cs="Arial"/>
              </w:rPr>
            </w:pPr>
            <w:r>
              <w:rPr>
                <w:rFonts w:cs="Arial"/>
              </w:rPr>
              <w:t>Total Quantity retained onboard in m3</w:t>
            </w:r>
          </w:p>
        </w:tc>
        <w:tc>
          <w:tcPr>
            <w:tcW w:w="2410" w:type="dxa"/>
          </w:tcPr>
          <w:p w14:paraId="1B1D7911" w14:textId="77777777" w:rsidR="00D24546" w:rsidRPr="00964677" w:rsidRDefault="00D24546" w:rsidP="00F44303">
            <w:pPr>
              <w:spacing w:line="276" w:lineRule="auto"/>
              <w:jc w:val="center"/>
              <w:rPr>
                <w:rFonts w:cs="Arial"/>
                <w:bCs/>
              </w:rPr>
            </w:pPr>
          </w:p>
        </w:tc>
      </w:tr>
      <w:tr w:rsidR="00D24546" w:rsidRPr="006F074E" w14:paraId="004000B8" w14:textId="77777777" w:rsidTr="00220DC1">
        <w:tc>
          <w:tcPr>
            <w:tcW w:w="704" w:type="dxa"/>
            <w:shd w:val="clear" w:color="auto" w:fill="F2F2F2" w:themeFill="background1" w:themeFillShade="F2"/>
          </w:tcPr>
          <w:p w14:paraId="6CC48569" w14:textId="77777777" w:rsidR="00D24546" w:rsidRDefault="00D24546" w:rsidP="00F44303">
            <w:pPr>
              <w:spacing w:line="276" w:lineRule="auto"/>
              <w:jc w:val="center"/>
              <w:rPr>
                <w:rFonts w:cs="Arial"/>
                <w:b/>
              </w:rPr>
            </w:pPr>
            <w:permStart w:id="2060737745" w:edGrp="everyone" w:colFirst="2" w:colLast="2"/>
            <w:permEnd w:id="570372526"/>
            <w:r>
              <w:rPr>
                <w:rFonts w:cs="Arial"/>
                <w:b/>
              </w:rPr>
              <w:t>H</w:t>
            </w:r>
          </w:p>
        </w:tc>
        <w:tc>
          <w:tcPr>
            <w:tcW w:w="7513" w:type="dxa"/>
            <w:gridSpan w:val="6"/>
            <w:shd w:val="clear" w:color="auto" w:fill="F2F2F2" w:themeFill="background1" w:themeFillShade="F2"/>
          </w:tcPr>
          <w:p w14:paraId="4A3F07CD" w14:textId="77777777" w:rsidR="00D24546" w:rsidRDefault="00D24546" w:rsidP="00F44303">
            <w:pPr>
              <w:spacing w:line="276" w:lineRule="auto"/>
              <w:rPr>
                <w:rFonts w:cs="Arial"/>
                <w:b/>
              </w:rPr>
            </w:pPr>
            <w:r>
              <w:rPr>
                <w:rFonts w:cs="Arial"/>
                <w:b/>
              </w:rPr>
              <w:t>Plastics (as recorded in the Garbage Record Book)</w:t>
            </w:r>
          </w:p>
        </w:tc>
        <w:tc>
          <w:tcPr>
            <w:tcW w:w="2410" w:type="dxa"/>
            <w:shd w:val="clear" w:color="auto" w:fill="F2F2F2" w:themeFill="background1" w:themeFillShade="F2"/>
          </w:tcPr>
          <w:p w14:paraId="6F1B2AA5" w14:textId="77777777" w:rsidR="00D24546" w:rsidRPr="00964677" w:rsidRDefault="00D24546" w:rsidP="00F44303">
            <w:pPr>
              <w:spacing w:line="276" w:lineRule="auto"/>
              <w:jc w:val="center"/>
              <w:rPr>
                <w:rFonts w:cs="Arial"/>
                <w:bCs/>
              </w:rPr>
            </w:pPr>
          </w:p>
        </w:tc>
      </w:tr>
      <w:tr w:rsidR="00D24546" w:rsidRPr="006F074E" w14:paraId="389F4495" w14:textId="77777777" w:rsidTr="00220DC1">
        <w:tc>
          <w:tcPr>
            <w:tcW w:w="704" w:type="dxa"/>
          </w:tcPr>
          <w:p w14:paraId="3268413A" w14:textId="77777777" w:rsidR="00D24546" w:rsidRPr="006F074E" w:rsidRDefault="00D24546" w:rsidP="00F44303">
            <w:pPr>
              <w:spacing w:line="276" w:lineRule="auto"/>
              <w:jc w:val="center"/>
              <w:rPr>
                <w:rFonts w:cs="Arial"/>
              </w:rPr>
            </w:pPr>
            <w:permStart w:id="1458527934" w:edGrp="everyone" w:colFirst="2" w:colLast="2"/>
            <w:permEnd w:id="2060737745"/>
            <w:r>
              <w:rPr>
                <w:rFonts w:cs="Arial"/>
              </w:rPr>
              <w:t>1</w:t>
            </w:r>
          </w:p>
        </w:tc>
        <w:tc>
          <w:tcPr>
            <w:tcW w:w="7513" w:type="dxa"/>
            <w:gridSpan w:val="6"/>
          </w:tcPr>
          <w:p w14:paraId="649B1241" w14:textId="77777777" w:rsidR="00D24546" w:rsidRPr="006F074E" w:rsidRDefault="00D24546" w:rsidP="00F44303">
            <w:pPr>
              <w:spacing w:line="276" w:lineRule="auto"/>
              <w:rPr>
                <w:rFonts w:cs="Arial"/>
              </w:rPr>
            </w:pPr>
            <w:r>
              <w:rPr>
                <w:rFonts w:cs="Arial"/>
              </w:rPr>
              <w:t>Previous month end ROB in m3</w:t>
            </w:r>
          </w:p>
        </w:tc>
        <w:tc>
          <w:tcPr>
            <w:tcW w:w="2410" w:type="dxa"/>
          </w:tcPr>
          <w:p w14:paraId="2C183B14" w14:textId="77777777" w:rsidR="00D24546" w:rsidRPr="00964677" w:rsidRDefault="00D24546" w:rsidP="00F44303">
            <w:pPr>
              <w:spacing w:line="276" w:lineRule="auto"/>
              <w:jc w:val="center"/>
              <w:rPr>
                <w:rFonts w:cs="Arial"/>
                <w:bCs/>
              </w:rPr>
            </w:pPr>
          </w:p>
        </w:tc>
      </w:tr>
      <w:tr w:rsidR="00D24546" w:rsidRPr="006F074E" w14:paraId="51B97F79" w14:textId="77777777" w:rsidTr="00220DC1">
        <w:tc>
          <w:tcPr>
            <w:tcW w:w="704" w:type="dxa"/>
          </w:tcPr>
          <w:p w14:paraId="5116EB8F" w14:textId="77777777" w:rsidR="00D24546" w:rsidRPr="006F074E" w:rsidRDefault="00D24546" w:rsidP="00F44303">
            <w:pPr>
              <w:spacing w:line="276" w:lineRule="auto"/>
              <w:jc w:val="center"/>
              <w:rPr>
                <w:rFonts w:cs="Arial"/>
              </w:rPr>
            </w:pPr>
            <w:permStart w:id="737561272" w:edGrp="everyone" w:colFirst="2" w:colLast="2"/>
            <w:permEnd w:id="1458527934"/>
            <w:r>
              <w:rPr>
                <w:rFonts w:cs="Arial"/>
              </w:rPr>
              <w:t>2</w:t>
            </w:r>
          </w:p>
        </w:tc>
        <w:tc>
          <w:tcPr>
            <w:tcW w:w="7513" w:type="dxa"/>
            <w:gridSpan w:val="6"/>
          </w:tcPr>
          <w:p w14:paraId="7757A835" w14:textId="77777777" w:rsidR="00D24546" w:rsidRPr="006F074E" w:rsidRDefault="00D24546" w:rsidP="00F44303">
            <w:pPr>
              <w:spacing w:line="276" w:lineRule="auto"/>
              <w:rPr>
                <w:rFonts w:cs="Arial"/>
              </w:rPr>
            </w:pPr>
            <w:r>
              <w:rPr>
                <w:rFonts w:cs="Arial"/>
              </w:rPr>
              <w:t>Quantity accumulated during this month (excluding last month’s ROB) in m3</w:t>
            </w:r>
          </w:p>
        </w:tc>
        <w:tc>
          <w:tcPr>
            <w:tcW w:w="2410" w:type="dxa"/>
          </w:tcPr>
          <w:p w14:paraId="78DD0298" w14:textId="77777777" w:rsidR="00D24546" w:rsidRPr="00964677" w:rsidRDefault="00D24546" w:rsidP="00F44303">
            <w:pPr>
              <w:spacing w:line="276" w:lineRule="auto"/>
              <w:jc w:val="center"/>
              <w:rPr>
                <w:rFonts w:cs="Arial"/>
                <w:bCs/>
              </w:rPr>
            </w:pPr>
          </w:p>
        </w:tc>
      </w:tr>
      <w:tr w:rsidR="00D24546" w:rsidRPr="00EF10AF" w14:paraId="564FDC8D" w14:textId="77777777" w:rsidTr="00220DC1">
        <w:tc>
          <w:tcPr>
            <w:tcW w:w="704" w:type="dxa"/>
          </w:tcPr>
          <w:p w14:paraId="545C2158" w14:textId="77777777" w:rsidR="00D24546" w:rsidRPr="00EF10AF" w:rsidRDefault="00D24546" w:rsidP="00F44303">
            <w:pPr>
              <w:spacing w:line="276" w:lineRule="auto"/>
              <w:jc w:val="center"/>
              <w:rPr>
                <w:rFonts w:cs="Arial"/>
              </w:rPr>
            </w:pPr>
            <w:permStart w:id="793395185" w:edGrp="everyone" w:colFirst="2" w:colLast="2"/>
            <w:permEnd w:id="737561272"/>
            <w:r w:rsidRPr="00EF10AF">
              <w:rPr>
                <w:rFonts w:cs="Arial"/>
              </w:rPr>
              <w:t>3</w:t>
            </w:r>
          </w:p>
        </w:tc>
        <w:tc>
          <w:tcPr>
            <w:tcW w:w="7513" w:type="dxa"/>
            <w:gridSpan w:val="6"/>
          </w:tcPr>
          <w:p w14:paraId="6D780562" w14:textId="77777777" w:rsidR="00D24546" w:rsidRPr="00EF10AF" w:rsidRDefault="00D24546" w:rsidP="00F44303">
            <w:pPr>
              <w:spacing w:line="276" w:lineRule="auto"/>
              <w:rPr>
                <w:rFonts w:cs="Arial"/>
              </w:rPr>
            </w:pPr>
            <w:r w:rsidRPr="00EF10AF">
              <w:rPr>
                <w:rFonts w:cs="Arial"/>
              </w:rPr>
              <w:t>Quantity landed ashore during this month and Port / date landed</w:t>
            </w:r>
          </w:p>
        </w:tc>
        <w:tc>
          <w:tcPr>
            <w:tcW w:w="2410" w:type="dxa"/>
          </w:tcPr>
          <w:p w14:paraId="30736754" w14:textId="77777777" w:rsidR="00D24546" w:rsidRPr="00964677" w:rsidRDefault="00D24546" w:rsidP="00F44303">
            <w:pPr>
              <w:spacing w:line="276" w:lineRule="auto"/>
              <w:jc w:val="center"/>
              <w:rPr>
                <w:rFonts w:cs="Arial"/>
                <w:bCs/>
              </w:rPr>
            </w:pPr>
          </w:p>
        </w:tc>
      </w:tr>
      <w:tr w:rsidR="00D24546" w:rsidRPr="006F074E" w14:paraId="43B576E5" w14:textId="77777777" w:rsidTr="00220DC1">
        <w:tc>
          <w:tcPr>
            <w:tcW w:w="704" w:type="dxa"/>
          </w:tcPr>
          <w:p w14:paraId="50CD01A9" w14:textId="77777777" w:rsidR="00D24546" w:rsidRPr="006F074E" w:rsidRDefault="00D24546" w:rsidP="00F44303">
            <w:pPr>
              <w:spacing w:line="276" w:lineRule="auto"/>
              <w:jc w:val="center"/>
              <w:rPr>
                <w:rFonts w:cs="Arial"/>
              </w:rPr>
            </w:pPr>
            <w:permStart w:id="922314383" w:edGrp="everyone" w:colFirst="2" w:colLast="2"/>
            <w:permEnd w:id="793395185"/>
            <w:r>
              <w:rPr>
                <w:rFonts w:cs="Arial"/>
              </w:rPr>
              <w:t>4</w:t>
            </w:r>
          </w:p>
        </w:tc>
        <w:tc>
          <w:tcPr>
            <w:tcW w:w="7513" w:type="dxa"/>
            <w:gridSpan w:val="6"/>
          </w:tcPr>
          <w:p w14:paraId="63C59492" w14:textId="77777777" w:rsidR="00D24546" w:rsidRPr="006F074E" w:rsidRDefault="00D24546" w:rsidP="00F44303">
            <w:pPr>
              <w:spacing w:line="276" w:lineRule="auto"/>
              <w:rPr>
                <w:rFonts w:cs="Arial"/>
              </w:rPr>
            </w:pPr>
            <w:r>
              <w:rPr>
                <w:rFonts w:cs="Arial"/>
              </w:rPr>
              <w:t>Total Quantity incinerated (only if incinerator is capable of / designed to incinerate plastics) in m3</w:t>
            </w:r>
          </w:p>
        </w:tc>
        <w:tc>
          <w:tcPr>
            <w:tcW w:w="2410" w:type="dxa"/>
          </w:tcPr>
          <w:p w14:paraId="2DE19FA0" w14:textId="77777777" w:rsidR="00D24546" w:rsidRPr="00964677" w:rsidRDefault="00D24546" w:rsidP="00F44303">
            <w:pPr>
              <w:spacing w:line="276" w:lineRule="auto"/>
              <w:jc w:val="center"/>
              <w:rPr>
                <w:rFonts w:cs="Arial"/>
                <w:bCs/>
              </w:rPr>
            </w:pPr>
          </w:p>
        </w:tc>
      </w:tr>
      <w:tr w:rsidR="00D24546" w14:paraId="642DEC4B" w14:textId="77777777" w:rsidTr="00220DC1">
        <w:tc>
          <w:tcPr>
            <w:tcW w:w="704" w:type="dxa"/>
            <w:shd w:val="clear" w:color="auto" w:fill="F2F2F2" w:themeFill="background1" w:themeFillShade="F2"/>
          </w:tcPr>
          <w:p w14:paraId="2F403FB8" w14:textId="77777777" w:rsidR="00D24546" w:rsidRDefault="00D24546" w:rsidP="00F44303">
            <w:pPr>
              <w:spacing w:line="276" w:lineRule="auto"/>
              <w:jc w:val="center"/>
              <w:rPr>
                <w:rFonts w:cs="Arial"/>
                <w:b/>
              </w:rPr>
            </w:pPr>
            <w:permStart w:id="1127298773" w:edGrp="everyone" w:colFirst="2" w:colLast="2"/>
            <w:permEnd w:id="922314383"/>
            <w:r>
              <w:rPr>
                <w:rFonts w:cs="Arial"/>
                <w:b/>
              </w:rPr>
              <w:t>I</w:t>
            </w:r>
          </w:p>
        </w:tc>
        <w:tc>
          <w:tcPr>
            <w:tcW w:w="7513" w:type="dxa"/>
            <w:gridSpan w:val="6"/>
            <w:shd w:val="clear" w:color="auto" w:fill="F2F2F2" w:themeFill="background1" w:themeFillShade="F2"/>
          </w:tcPr>
          <w:p w14:paraId="4ED93442" w14:textId="77777777" w:rsidR="00D24546" w:rsidRDefault="00D24546" w:rsidP="00F44303">
            <w:pPr>
              <w:spacing w:line="276" w:lineRule="auto"/>
              <w:rPr>
                <w:rFonts w:cs="Arial"/>
                <w:b/>
              </w:rPr>
            </w:pPr>
            <w:r>
              <w:rPr>
                <w:rFonts w:cs="Arial"/>
                <w:b/>
              </w:rPr>
              <w:t>Spares for the Oily Water Separator</w:t>
            </w:r>
          </w:p>
        </w:tc>
        <w:tc>
          <w:tcPr>
            <w:tcW w:w="2410" w:type="dxa"/>
            <w:shd w:val="clear" w:color="auto" w:fill="F2F2F2" w:themeFill="background1" w:themeFillShade="F2"/>
          </w:tcPr>
          <w:p w14:paraId="7DB6AD93" w14:textId="77777777" w:rsidR="00D24546" w:rsidRPr="00964677" w:rsidRDefault="00D24546" w:rsidP="00F44303">
            <w:pPr>
              <w:spacing w:line="276" w:lineRule="auto"/>
              <w:jc w:val="center"/>
              <w:rPr>
                <w:rFonts w:cs="Arial"/>
                <w:bCs/>
              </w:rPr>
            </w:pPr>
          </w:p>
        </w:tc>
      </w:tr>
      <w:tr w:rsidR="00D24546" w:rsidRPr="006F074E" w14:paraId="55569802" w14:textId="77777777" w:rsidTr="00220DC1">
        <w:tc>
          <w:tcPr>
            <w:tcW w:w="704" w:type="dxa"/>
          </w:tcPr>
          <w:p w14:paraId="50CED7E1" w14:textId="77777777" w:rsidR="00D24546" w:rsidRPr="006F074E" w:rsidRDefault="00D24546" w:rsidP="00F44303">
            <w:pPr>
              <w:spacing w:line="276" w:lineRule="auto"/>
              <w:jc w:val="center"/>
              <w:rPr>
                <w:rFonts w:cs="Arial"/>
              </w:rPr>
            </w:pPr>
            <w:permStart w:id="818635269" w:edGrp="everyone" w:colFirst="2" w:colLast="2"/>
            <w:permEnd w:id="1127298773"/>
            <w:r>
              <w:rPr>
                <w:rFonts w:cs="Arial"/>
              </w:rPr>
              <w:t>1</w:t>
            </w:r>
          </w:p>
        </w:tc>
        <w:tc>
          <w:tcPr>
            <w:tcW w:w="7513" w:type="dxa"/>
            <w:gridSpan w:val="6"/>
          </w:tcPr>
          <w:p w14:paraId="2A3CBC64" w14:textId="77777777" w:rsidR="00D24546" w:rsidRPr="006F074E" w:rsidRDefault="00D24546" w:rsidP="00F44303">
            <w:pPr>
              <w:spacing w:line="276" w:lineRule="auto"/>
              <w:rPr>
                <w:rFonts w:cs="Arial"/>
              </w:rPr>
            </w:pPr>
            <w:r>
              <w:rPr>
                <w:rFonts w:cs="Arial"/>
              </w:rPr>
              <w:t>Coalescer filters</w:t>
            </w:r>
          </w:p>
        </w:tc>
        <w:tc>
          <w:tcPr>
            <w:tcW w:w="2410" w:type="dxa"/>
          </w:tcPr>
          <w:p w14:paraId="77140026" w14:textId="77777777" w:rsidR="00D24546" w:rsidRPr="00964677" w:rsidRDefault="00D24546" w:rsidP="00F44303">
            <w:pPr>
              <w:spacing w:line="276" w:lineRule="auto"/>
              <w:jc w:val="center"/>
              <w:rPr>
                <w:rFonts w:cs="Arial"/>
                <w:bCs/>
              </w:rPr>
            </w:pPr>
          </w:p>
        </w:tc>
      </w:tr>
      <w:tr w:rsidR="00D24546" w:rsidRPr="00BC6EA0" w14:paraId="22FC4308" w14:textId="77777777" w:rsidTr="00220DC1">
        <w:tc>
          <w:tcPr>
            <w:tcW w:w="704" w:type="dxa"/>
          </w:tcPr>
          <w:p w14:paraId="76125546" w14:textId="77777777" w:rsidR="00D24546" w:rsidRPr="00BC6EA0" w:rsidRDefault="00D24546" w:rsidP="00F44303">
            <w:pPr>
              <w:spacing w:line="276" w:lineRule="auto"/>
              <w:jc w:val="center"/>
              <w:rPr>
                <w:rFonts w:cs="Arial"/>
              </w:rPr>
            </w:pPr>
            <w:permStart w:id="2130976616" w:edGrp="everyone" w:colFirst="2" w:colLast="2"/>
            <w:permEnd w:id="818635269"/>
            <w:r>
              <w:rPr>
                <w:rFonts w:cs="Arial"/>
              </w:rPr>
              <w:t>2</w:t>
            </w:r>
          </w:p>
        </w:tc>
        <w:tc>
          <w:tcPr>
            <w:tcW w:w="7513" w:type="dxa"/>
            <w:gridSpan w:val="6"/>
          </w:tcPr>
          <w:p w14:paraId="385E4263" w14:textId="77777777" w:rsidR="00D24546" w:rsidRPr="00BC6EA0" w:rsidRDefault="00D24546" w:rsidP="00F44303">
            <w:pPr>
              <w:spacing w:line="276" w:lineRule="auto"/>
              <w:rPr>
                <w:rFonts w:cs="Arial"/>
              </w:rPr>
            </w:pPr>
            <w:r>
              <w:rPr>
                <w:rFonts w:cs="Arial"/>
              </w:rPr>
              <w:t>Probes</w:t>
            </w:r>
          </w:p>
        </w:tc>
        <w:tc>
          <w:tcPr>
            <w:tcW w:w="2410" w:type="dxa"/>
          </w:tcPr>
          <w:p w14:paraId="13258F6F" w14:textId="77777777" w:rsidR="00D24546" w:rsidRPr="00964677" w:rsidRDefault="00D24546" w:rsidP="00F44303">
            <w:pPr>
              <w:spacing w:line="276" w:lineRule="auto"/>
              <w:jc w:val="center"/>
              <w:rPr>
                <w:rFonts w:cs="Arial"/>
                <w:bCs/>
              </w:rPr>
            </w:pPr>
          </w:p>
        </w:tc>
      </w:tr>
      <w:tr w:rsidR="00D24546" w:rsidRPr="00944051" w14:paraId="6B5571A5" w14:textId="77777777" w:rsidTr="00220DC1">
        <w:tc>
          <w:tcPr>
            <w:tcW w:w="704" w:type="dxa"/>
          </w:tcPr>
          <w:p w14:paraId="42A45C1A" w14:textId="77777777" w:rsidR="00D24546" w:rsidRPr="00944051" w:rsidRDefault="00D24546" w:rsidP="00F44303">
            <w:pPr>
              <w:spacing w:line="276" w:lineRule="auto"/>
              <w:jc w:val="center"/>
              <w:rPr>
                <w:rFonts w:cs="Arial"/>
              </w:rPr>
            </w:pPr>
            <w:permStart w:id="2026703074" w:edGrp="everyone" w:colFirst="2" w:colLast="2"/>
            <w:permEnd w:id="2130976616"/>
            <w:r>
              <w:rPr>
                <w:rFonts w:cs="Arial"/>
              </w:rPr>
              <w:t>3</w:t>
            </w:r>
          </w:p>
        </w:tc>
        <w:tc>
          <w:tcPr>
            <w:tcW w:w="7513" w:type="dxa"/>
            <w:gridSpan w:val="6"/>
          </w:tcPr>
          <w:p w14:paraId="366E3540" w14:textId="77777777" w:rsidR="00D24546" w:rsidRPr="00944051" w:rsidRDefault="00D24546" w:rsidP="00F44303">
            <w:pPr>
              <w:spacing w:line="276" w:lineRule="auto"/>
              <w:rPr>
                <w:rFonts w:cs="Arial"/>
              </w:rPr>
            </w:pPr>
            <w:r>
              <w:rPr>
                <w:rFonts w:cs="Arial"/>
              </w:rPr>
              <w:t>Solenoid valves</w:t>
            </w:r>
          </w:p>
        </w:tc>
        <w:tc>
          <w:tcPr>
            <w:tcW w:w="2410" w:type="dxa"/>
          </w:tcPr>
          <w:p w14:paraId="3CFDAFFE" w14:textId="77777777" w:rsidR="00D24546" w:rsidRPr="00964677" w:rsidRDefault="00D24546" w:rsidP="00F44303">
            <w:pPr>
              <w:spacing w:line="276" w:lineRule="auto"/>
              <w:jc w:val="center"/>
              <w:rPr>
                <w:rFonts w:cs="Arial"/>
                <w:bCs/>
              </w:rPr>
            </w:pPr>
          </w:p>
        </w:tc>
      </w:tr>
      <w:tr w:rsidR="00D24546" w:rsidRPr="006F074E" w14:paraId="08BBD0D0" w14:textId="77777777" w:rsidTr="00220DC1">
        <w:tc>
          <w:tcPr>
            <w:tcW w:w="704" w:type="dxa"/>
          </w:tcPr>
          <w:p w14:paraId="47F5C6FE" w14:textId="77777777" w:rsidR="00D24546" w:rsidRPr="006F074E" w:rsidRDefault="00D24546" w:rsidP="00F44303">
            <w:pPr>
              <w:spacing w:line="276" w:lineRule="auto"/>
              <w:jc w:val="center"/>
              <w:rPr>
                <w:rFonts w:cs="Arial"/>
              </w:rPr>
            </w:pPr>
            <w:permStart w:id="652552588" w:edGrp="everyone" w:colFirst="2" w:colLast="2"/>
            <w:permEnd w:id="2026703074"/>
            <w:r>
              <w:rPr>
                <w:rFonts w:cs="Arial"/>
              </w:rPr>
              <w:t>4</w:t>
            </w:r>
          </w:p>
        </w:tc>
        <w:tc>
          <w:tcPr>
            <w:tcW w:w="7513" w:type="dxa"/>
            <w:gridSpan w:val="6"/>
          </w:tcPr>
          <w:p w14:paraId="3ADFE873" w14:textId="77777777" w:rsidR="00D24546" w:rsidRPr="006F074E" w:rsidRDefault="00D24546" w:rsidP="00F44303">
            <w:pPr>
              <w:spacing w:line="276" w:lineRule="auto"/>
              <w:rPr>
                <w:rFonts w:cs="Arial"/>
              </w:rPr>
            </w:pPr>
            <w:r>
              <w:rPr>
                <w:rFonts w:cs="Arial"/>
              </w:rPr>
              <w:t>Bilge pump spares</w:t>
            </w:r>
          </w:p>
        </w:tc>
        <w:tc>
          <w:tcPr>
            <w:tcW w:w="2410" w:type="dxa"/>
          </w:tcPr>
          <w:p w14:paraId="3AE54604" w14:textId="77777777" w:rsidR="00D24546" w:rsidRPr="00964677" w:rsidRDefault="00D24546" w:rsidP="00F44303">
            <w:pPr>
              <w:spacing w:line="276" w:lineRule="auto"/>
              <w:jc w:val="center"/>
              <w:rPr>
                <w:rFonts w:cs="Arial"/>
                <w:bCs/>
              </w:rPr>
            </w:pPr>
          </w:p>
        </w:tc>
      </w:tr>
      <w:tr w:rsidR="00D24546" w:rsidRPr="006F074E" w14:paraId="7E0354BF" w14:textId="77777777" w:rsidTr="00220DC1">
        <w:tc>
          <w:tcPr>
            <w:tcW w:w="704" w:type="dxa"/>
          </w:tcPr>
          <w:p w14:paraId="2846685F" w14:textId="77777777" w:rsidR="00D24546" w:rsidRPr="006F074E" w:rsidRDefault="00D24546" w:rsidP="00F44303">
            <w:pPr>
              <w:spacing w:line="276" w:lineRule="auto"/>
              <w:jc w:val="center"/>
              <w:rPr>
                <w:rFonts w:cs="Arial"/>
              </w:rPr>
            </w:pPr>
            <w:permStart w:id="1400523215" w:edGrp="everyone" w:colFirst="2" w:colLast="2"/>
            <w:permEnd w:id="652552588"/>
            <w:r>
              <w:rPr>
                <w:rFonts w:cs="Arial"/>
              </w:rPr>
              <w:t>5</w:t>
            </w:r>
          </w:p>
        </w:tc>
        <w:tc>
          <w:tcPr>
            <w:tcW w:w="7513" w:type="dxa"/>
            <w:gridSpan w:val="6"/>
          </w:tcPr>
          <w:p w14:paraId="301ECFD1" w14:textId="77777777" w:rsidR="00D24546" w:rsidRPr="006F074E" w:rsidRDefault="00D24546" w:rsidP="00F44303">
            <w:pPr>
              <w:spacing w:line="276" w:lineRule="auto"/>
              <w:rPr>
                <w:rFonts w:cs="Arial"/>
              </w:rPr>
            </w:pPr>
            <w:r>
              <w:rPr>
                <w:rFonts w:cs="Arial"/>
              </w:rPr>
              <w:t>15 ppm monitor spares</w:t>
            </w:r>
          </w:p>
        </w:tc>
        <w:tc>
          <w:tcPr>
            <w:tcW w:w="2410" w:type="dxa"/>
          </w:tcPr>
          <w:p w14:paraId="29174D75" w14:textId="77777777" w:rsidR="00D24546" w:rsidRPr="00964677" w:rsidRDefault="00D24546" w:rsidP="00F44303">
            <w:pPr>
              <w:spacing w:line="276" w:lineRule="auto"/>
              <w:jc w:val="center"/>
              <w:rPr>
                <w:rFonts w:cs="Arial"/>
                <w:bCs/>
              </w:rPr>
            </w:pPr>
          </w:p>
        </w:tc>
      </w:tr>
      <w:tr w:rsidR="00D24546" w:rsidRPr="006F074E" w14:paraId="471514DA" w14:textId="77777777" w:rsidTr="00220DC1">
        <w:tc>
          <w:tcPr>
            <w:tcW w:w="704" w:type="dxa"/>
          </w:tcPr>
          <w:p w14:paraId="60D71C05" w14:textId="77777777" w:rsidR="00D24546" w:rsidRPr="006F074E" w:rsidRDefault="00D24546" w:rsidP="00F44303">
            <w:pPr>
              <w:spacing w:line="276" w:lineRule="auto"/>
              <w:jc w:val="center"/>
              <w:rPr>
                <w:rFonts w:cs="Arial"/>
              </w:rPr>
            </w:pPr>
            <w:permStart w:id="519654652" w:edGrp="everyone" w:colFirst="2" w:colLast="2"/>
            <w:permEnd w:id="1400523215"/>
            <w:r>
              <w:rPr>
                <w:rFonts w:cs="Arial"/>
              </w:rPr>
              <w:lastRenderedPageBreak/>
              <w:t>6</w:t>
            </w:r>
          </w:p>
        </w:tc>
        <w:tc>
          <w:tcPr>
            <w:tcW w:w="7513" w:type="dxa"/>
            <w:gridSpan w:val="6"/>
          </w:tcPr>
          <w:p w14:paraId="375AD6BD" w14:textId="77777777" w:rsidR="00D24546" w:rsidRPr="006F074E" w:rsidRDefault="00D24546" w:rsidP="00F44303">
            <w:pPr>
              <w:spacing w:line="276" w:lineRule="auto"/>
              <w:rPr>
                <w:rFonts w:cs="Arial"/>
              </w:rPr>
            </w:pPr>
            <w:r>
              <w:rPr>
                <w:rFonts w:cs="Arial"/>
              </w:rPr>
              <w:t>(any other spares the C/E or Ship Manager may consider critical for operation)</w:t>
            </w:r>
          </w:p>
        </w:tc>
        <w:tc>
          <w:tcPr>
            <w:tcW w:w="2410" w:type="dxa"/>
          </w:tcPr>
          <w:p w14:paraId="32ECF238" w14:textId="77777777" w:rsidR="00D24546" w:rsidRPr="00964677" w:rsidRDefault="00D24546" w:rsidP="00F44303">
            <w:pPr>
              <w:spacing w:line="276" w:lineRule="auto"/>
              <w:jc w:val="center"/>
              <w:rPr>
                <w:rFonts w:cs="Arial"/>
                <w:bCs/>
              </w:rPr>
            </w:pPr>
          </w:p>
        </w:tc>
      </w:tr>
      <w:tr w:rsidR="00D24546" w:rsidRPr="006F074E" w14:paraId="030BF8DF" w14:textId="77777777" w:rsidTr="00220DC1">
        <w:tc>
          <w:tcPr>
            <w:tcW w:w="704" w:type="dxa"/>
          </w:tcPr>
          <w:p w14:paraId="0ECDC61E" w14:textId="77777777" w:rsidR="00D24546" w:rsidRPr="006F074E" w:rsidRDefault="00D24546" w:rsidP="00F44303">
            <w:pPr>
              <w:spacing w:line="276" w:lineRule="auto"/>
              <w:jc w:val="center"/>
              <w:rPr>
                <w:rFonts w:cs="Arial"/>
              </w:rPr>
            </w:pPr>
            <w:permStart w:id="1749512035" w:edGrp="everyone" w:colFirst="2" w:colLast="2"/>
            <w:permEnd w:id="519654652"/>
            <w:r>
              <w:rPr>
                <w:rFonts w:cs="Arial"/>
              </w:rPr>
              <w:t>7</w:t>
            </w:r>
          </w:p>
        </w:tc>
        <w:tc>
          <w:tcPr>
            <w:tcW w:w="7513" w:type="dxa"/>
            <w:gridSpan w:val="6"/>
          </w:tcPr>
          <w:p w14:paraId="073614FD" w14:textId="77777777" w:rsidR="00D24546" w:rsidRPr="006F074E" w:rsidRDefault="00D24546" w:rsidP="00F44303">
            <w:pPr>
              <w:spacing w:line="276" w:lineRule="auto"/>
              <w:rPr>
                <w:rFonts w:cs="Arial"/>
              </w:rPr>
            </w:pPr>
            <w:r>
              <w:rPr>
                <w:rFonts w:cs="Arial"/>
              </w:rPr>
              <w:t>Has a requisition been raised for spares, and if so, indicate requisition number and date</w:t>
            </w:r>
          </w:p>
        </w:tc>
        <w:tc>
          <w:tcPr>
            <w:tcW w:w="2410" w:type="dxa"/>
          </w:tcPr>
          <w:p w14:paraId="40CFE834" w14:textId="77777777" w:rsidR="00D24546" w:rsidRPr="00964677" w:rsidRDefault="00D24546" w:rsidP="00F44303">
            <w:pPr>
              <w:spacing w:line="276" w:lineRule="auto"/>
              <w:jc w:val="center"/>
              <w:rPr>
                <w:rFonts w:cs="Arial"/>
                <w:bCs/>
              </w:rPr>
            </w:pPr>
          </w:p>
        </w:tc>
      </w:tr>
      <w:tr w:rsidR="00D24546" w14:paraId="17B7158F" w14:textId="77777777" w:rsidTr="00220DC1">
        <w:tc>
          <w:tcPr>
            <w:tcW w:w="704" w:type="dxa"/>
            <w:shd w:val="clear" w:color="auto" w:fill="F2F2F2" w:themeFill="background1" w:themeFillShade="F2"/>
          </w:tcPr>
          <w:p w14:paraId="6280C567" w14:textId="77777777" w:rsidR="00D24546" w:rsidRDefault="00D24546" w:rsidP="00F44303">
            <w:pPr>
              <w:spacing w:line="276" w:lineRule="auto"/>
              <w:jc w:val="center"/>
              <w:rPr>
                <w:rFonts w:cs="Arial"/>
                <w:b/>
              </w:rPr>
            </w:pPr>
            <w:permStart w:id="1261317931" w:edGrp="everyone" w:colFirst="2" w:colLast="2"/>
            <w:permEnd w:id="1749512035"/>
            <w:r>
              <w:rPr>
                <w:rFonts w:cs="Arial"/>
                <w:b/>
              </w:rPr>
              <w:t>J</w:t>
            </w:r>
          </w:p>
        </w:tc>
        <w:tc>
          <w:tcPr>
            <w:tcW w:w="7513" w:type="dxa"/>
            <w:gridSpan w:val="6"/>
            <w:shd w:val="clear" w:color="auto" w:fill="F2F2F2" w:themeFill="background1" w:themeFillShade="F2"/>
          </w:tcPr>
          <w:p w14:paraId="0121DDC8" w14:textId="1F1D4575" w:rsidR="00D24546" w:rsidRDefault="00D24546" w:rsidP="00F44303">
            <w:pPr>
              <w:spacing w:line="276" w:lineRule="auto"/>
              <w:rPr>
                <w:rFonts w:cs="Arial"/>
                <w:b/>
              </w:rPr>
            </w:pPr>
            <w:r>
              <w:rPr>
                <w:rFonts w:cs="Arial"/>
                <w:b/>
              </w:rPr>
              <w:t>Spares for Sludge pump</w:t>
            </w:r>
          </w:p>
        </w:tc>
        <w:tc>
          <w:tcPr>
            <w:tcW w:w="2410" w:type="dxa"/>
            <w:shd w:val="clear" w:color="auto" w:fill="F2F2F2" w:themeFill="background1" w:themeFillShade="F2"/>
          </w:tcPr>
          <w:p w14:paraId="0B460193" w14:textId="77777777" w:rsidR="00D24546" w:rsidRPr="00964677" w:rsidRDefault="00D24546" w:rsidP="00F44303">
            <w:pPr>
              <w:spacing w:line="276" w:lineRule="auto"/>
              <w:jc w:val="center"/>
              <w:rPr>
                <w:rFonts w:cs="Arial"/>
                <w:bCs/>
              </w:rPr>
            </w:pPr>
          </w:p>
        </w:tc>
      </w:tr>
      <w:tr w:rsidR="00D24546" w:rsidRPr="006F074E" w14:paraId="18D0E74B" w14:textId="77777777" w:rsidTr="00220DC1">
        <w:tc>
          <w:tcPr>
            <w:tcW w:w="704" w:type="dxa"/>
          </w:tcPr>
          <w:p w14:paraId="65C2D3EB" w14:textId="77777777" w:rsidR="00D24546" w:rsidRPr="006F074E" w:rsidRDefault="00D24546" w:rsidP="00F44303">
            <w:pPr>
              <w:spacing w:line="276" w:lineRule="auto"/>
              <w:jc w:val="center"/>
              <w:rPr>
                <w:rFonts w:cs="Arial"/>
              </w:rPr>
            </w:pPr>
            <w:permStart w:id="114914968" w:edGrp="everyone" w:colFirst="2" w:colLast="2"/>
            <w:permEnd w:id="1261317931"/>
            <w:r w:rsidRPr="006F074E">
              <w:rPr>
                <w:rFonts w:cs="Arial"/>
              </w:rPr>
              <w:t>1</w:t>
            </w:r>
          </w:p>
        </w:tc>
        <w:tc>
          <w:tcPr>
            <w:tcW w:w="7513" w:type="dxa"/>
            <w:gridSpan w:val="6"/>
          </w:tcPr>
          <w:p w14:paraId="7E48D312" w14:textId="77777777" w:rsidR="00D24546" w:rsidRPr="006F074E" w:rsidRDefault="00D24546" w:rsidP="00F44303">
            <w:pPr>
              <w:spacing w:line="276" w:lineRule="auto"/>
              <w:rPr>
                <w:rFonts w:cs="Arial"/>
              </w:rPr>
            </w:pPr>
            <w:r>
              <w:rPr>
                <w:rFonts w:cs="Arial"/>
              </w:rPr>
              <w:t>Rotor</w:t>
            </w:r>
          </w:p>
        </w:tc>
        <w:tc>
          <w:tcPr>
            <w:tcW w:w="2410" w:type="dxa"/>
          </w:tcPr>
          <w:p w14:paraId="4AD642E3" w14:textId="77777777" w:rsidR="00D24546" w:rsidRPr="00964677" w:rsidRDefault="00D24546" w:rsidP="00F44303">
            <w:pPr>
              <w:spacing w:line="276" w:lineRule="auto"/>
              <w:jc w:val="center"/>
              <w:rPr>
                <w:rFonts w:cs="Arial"/>
                <w:bCs/>
              </w:rPr>
            </w:pPr>
          </w:p>
        </w:tc>
      </w:tr>
      <w:tr w:rsidR="00D24546" w14:paraId="18448A2E" w14:textId="77777777" w:rsidTr="00220DC1">
        <w:tc>
          <w:tcPr>
            <w:tcW w:w="704" w:type="dxa"/>
          </w:tcPr>
          <w:p w14:paraId="2145E025" w14:textId="77777777" w:rsidR="00D24546" w:rsidRPr="00090614" w:rsidRDefault="00D24546" w:rsidP="00F44303">
            <w:pPr>
              <w:spacing w:line="276" w:lineRule="auto"/>
              <w:jc w:val="center"/>
              <w:rPr>
                <w:rFonts w:cs="Arial"/>
              </w:rPr>
            </w:pPr>
            <w:permStart w:id="978873355" w:edGrp="everyone" w:colFirst="2" w:colLast="2"/>
            <w:permEnd w:id="114914968"/>
            <w:r w:rsidRPr="00090614">
              <w:rPr>
                <w:rFonts w:cs="Arial"/>
              </w:rPr>
              <w:t>2</w:t>
            </w:r>
          </w:p>
        </w:tc>
        <w:tc>
          <w:tcPr>
            <w:tcW w:w="7513" w:type="dxa"/>
            <w:gridSpan w:val="6"/>
          </w:tcPr>
          <w:p w14:paraId="10B4B240" w14:textId="77777777" w:rsidR="00D24546" w:rsidRDefault="00D24546" w:rsidP="00F44303">
            <w:pPr>
              <w:spacing w:line="276" w:lineRule="auto"/>
              <w:rPr>
                <w:rFonts w:cs="Arial"/>
                <w:b/>
              </w:rPr>
            </w:pPr>
            <w:r>
              <w:rPr>
                <w:rFonts w:cs="Arial"/>
              </w:rPr>
              <w:t>Stator</w:t>
            </w:r>
          </w:p>
        </w:tc>
        <w:tc>
          <w:tcPr>
            <w:tcW w:w="2410" w:type="dxa"/>
          </w:tcPr>
          <w:p w14:paraId="7F270DAC" w14:textId="77777777" w:rsidR="00D24546" w:rsidRPr="00964677" w:rsidRDefault="00D24546" w:rsidP="00F44303">
            <w:pPr>
              <w:spacing w:line="276" w:lineRule="auto"/>
              <w:jc w:val="center"/>
              <w:rPr>
                <w:rFonts w:cs="Arial"/>
                <w:bCs/>
              </w:rPr>
            </w:pPr>
          </w:p>
        </w:tc>
      </w:tr>
      <w:tr w:rsidR="00D24546" w:rsidRPr="00090614" w14:paraId="70E27552" w14:textId="77777777" w:rsidTr="00220DC1">
        <w:tc>
          <w:tcPr>
            <w:tcW w:w="704" w:type="dxa"/>
          </w:tcPr>
          <w:p w14:paraId="1875C295" w14:textId="77777777" w:rsidR="00D24546" w:rsidRPr="00090614" w:rsidRDefault="00D24546" w:rsidP="00F44303">
            <w:pPr>
              <w:spacing w:line="276" w:lineRule="auto"/>
              <w:jc w:val="center"/>
              <w:rPr>
                <w:rFonts w:cs="Arial"/>
              </w:rPr>
            </w:pPr>
            <w:permStart w:id="331153734" w:edGrp="everyone" w:colFirst="2" w:colLast="2"/>
            <w:permEnd w:id="978873355"/>
            <w:r w:rsidRPr="00090614">
              <w:rPr>
                <w:rFonts w:cs="Arial"/>
              </w:rPr>
              <w:t>3</w:t>
            </w:r>
          </w:p>
        </w:tc>
        <w:tc>
          <w:tcPr>
            <w:tcW w:w="7513" w:type="dxa"/>
            <w:gridSpan w:val="6"/>
          </w:tcPr>
          <w:p w14:paraId="78B6869F" w14:textId="77777777" w:rsidR="00D24546" w:rsidRPr="00090614" w:rsidRDefault="00D24546" w:rsidP="00F44303">
            <w:pPr>
              <w:spacing w:line="276" w:lineRule="auto"/>
              <w:rPr>
                <w:rFonts w:cs="Arial"/>
              </w:rPr>
            </w:pPr>
            <w:r>
              <w:rPr>
                <w:rFonts w:cs="Arial"/>
              </w:rPr>
              <w:t>(any other spares C/E or Ship Manager may consider critical for operation</w:t>
            </w:r>
          </w:p>
        </w:tc>
        <w:tc>
          <w:tcPr>
            <w:tcW w:w="2410" w:type="dxa"/>
          </w:tcPr>
          <w:p w14:paraId="0D578052" w14:textId="77777777" w:rsidR="00D24546" w:rsidRPr="00964677" w:rsidRDefault="00D24546" w:rsidP="00F44303">
            <w:pPr>
              <w:spacing w:line="276" w:lineRule="auto"/>
              <w:jc w:val="center"/>
              <w:rPr>
                <w:rFonts w:cs="Arial"/>
                <w:bCs/>
              </w:rPr>
            </w:pPr>
          </w:p>
        </w:tc>
      </w:tr>
      <w:tr w:rsidR="00D24546" w:rsidRPr="00090614" w14:paraId="5589C219" w14:textId="77777777" w:rsidTr="00220DC1">
        <w:tc>
          <w:tcPr>
            <w:tcW w:w="704" w:type="dxa"/>
          </w:tcPr>
          <w:p w14:paraId="3ABBB916" w14:textId="77777777" w:rsidR="00D24546" w:rsidRPr="00090614" w:rsidRDefault="00D24546" w:rsidP="00F44303">
            <w:pPr>
              <w:spacing w:line="276" w:lineRule="auto"/>
              <w:jc w:val="center"/>
              <w:rPr>
                <w:rFonts w:cs="Arial"/>
              </w:rPr>
            </w:pPr>
            <w:permStart w:id="923426763" w:edGrp="everyone" w:colFirst="2" w:colLast="2"/>
            <w:permEnd w:id="331153734"/>
            <w:r w:rsidRPr="00090614">
              <w:rPr>
                <w:rFonts w:cs="Arial"/>
              </w:rPr>
              <w:t>4</w:t>
            </w:r>
          </w:p>
        </w:tc>
        <w:tc>
          <w:tcPr>
            <w:tcW w:w="7513" w:type="dxa"/>
            <w:gridSpan w:val="6"/>
          </w:tcPr>
          <w:p w14:paraId="4EB842DB" w14:textId="77777777" w:rsidR="00D24546" w:rsidRPr="00090614" w:rsidRDefault="00D24546" w:rsidP="00F44303">
            <w:pPr>
              <w:spacing w:line="276" w:lineRule="auto"/>
              <w:rPr>
                <w:rFonts w:cs="Arial"/>
              </w:rPr>
            </w:pPr>
            <w:r>
              <w:rPr>
                <w:rFonts w:cs="Arial"/>
              </w:rPr>
              <w:t>Has a requisition been raised for spares, and if so, indicate requisition number and date</w:t>
            </w:r>
          </w:p>
        </w:tc>
        <w:tc>
          <w:tcPr>
            <w:tcW w:w="2410" w:type="dxa"/>
          </w:tcPr>
          <w:p w14:paraId="0DE99870" w14:textId="77777777" w:rsidR="00D24546" w:rsidRPr="00964677" w:rsidRDefault="00D24546" w:rsidP="00F44303">
            <w:pPr>
              <w:spacing w:line="276" w:lineRule="auto"/>
              <w:jc w:val="center"/>
              <w:rPr>
                <w:rFonts w:cs="Arial"/>
                <w:bCs/>
              </w:rPr>
            </w:pPr>
          </w:p>
        </w:tc>
      </w:tr>
      <w:tr w:rsidR="00D24546" w14:paraId="3859C59F" w14:textId="77777777" w:rsidTr="00220DC1">
        <w:tc>
          <w:tcPr>
            <w:tcW w:w="704" w:type="dxa"/>
          </w:tcPr>
          <w:p w14:paraId="20E828E1" w14:textId="77777777" w:rsidR="00D24546" w:rsidRPr="00090614" w:rsidRDefault="00D24546" w:rsidP="00F44303">
            <w:pPr>
              <w:spacing w:line="276" w:lineRule="auto"/>
              <w:jc w:val="center"/>
              <w:rPr>
                <w:rFonts w:cs="Arial"/>
              </w:rPr>
            </w:pPr>
            <w:permStart w:id="1186869616" w:edGrp="everyone" w:colFirst="2" w:colLast="2"/>
            <w:permEnd w:id="923426763"/>
          </w:p>
        </w:tc>
        <w:tc>
          <w:tcPr>
            <w:tcW w:w="7513" w:type="dxa"/>
            <w:gridSpan w:val="6"/>
          </w:tcPr>
          <w:p w14:paraId="0574F385" w14:textId="503E5864" w:rsidR="00D24546" w:rsidRPr="00090614" w:rsidRDefault="00D24546" w:rsidP="00F44303">
            <w:pPr>
              <w:spacing w:line="276" w:lineRule="auto"/>
              <w:rPr>
                <w:rFonts w:cs="Arial"/>
              </w:rPr>
            </w:pPr>
            <w:r>
              <w:rPr>
                <w:rFonts w:cs="Arial"/>
              </w:rPr>
              <w:t>Total Quantity retained onboard in m3</w:t>
            </w:r>
          </w:p>
        </w:tc>
        <w:tc>
          <w:tcPr>
            <w:tcW w:w="2410" w:type="dxa"/>
          </w:tcPr>
          <w:p w14:paraId="72AED622" w14:textId="77777777" w:rsidR="00D24546" w:rsidRPr="00964677" w:rsidRDefault="00D24546" w:rsidP="00F44303">
            <w:pPr>
              <w:spacing w:line="276" w:lineRule="auto"/>
              <w:jc w:val="center"/>
              <w:rPr>
                <w:rFonts w:cs="Arial"/>
                <w:bCs/>
              </w:rPr>
            </w:pPr>
          </w:p>
        </w:tc>
      </w:tr>
      <w:tr w:rsidR="00D24546" w14:paraId="3DFD5DF5" w14:textId="77777777" w:rsidTr="00220DC1">
        <w:tc>
          <w:tcPr>
            <w:tcW w:w="704" w:type="dxa"/>
            <w:shd w:val="clear" w:color="auto" w:fill="F2F2F2" w:themeFill="background1" w:themeFillShade="F2"/>
          </w:tcPr>
          <w:p w14:paraId="00F5A4FC" w14:textId="77777777" w:rsidR="00D24546" w:rsidRDefault="00D24546" w:rsidP="00F44303">
            <w:pPr>
              <w:spacing w:line="276" w:lineRule="auto"/>
              <w:jc w:val="center"/>
              <w:rPr>
                <w:rFonts w:cs="Arial"/>
                <w:b/>
              </w:rPr>
            </w:pPr>
            <w:permStart w:id="1043414418" w:edGrp="everyone" w:colFirst="2" w:colLast="2"/>
            <w:permEnd w:id="1186869616"/>
            <w:r>
              <w:rPr>
                <w:rFonts w:cs="Arial"/>
                <w:b/>
              </w:rPr>
              <w:t>K</w:t>
            </w:r>
          </w:p>
        </w:tc>
        <w:tc>
          <w:tcPr>
            <w:tcW w:w="7513" w:type="dxa"/>
            <w:gridSpan w:val="6"/>
            <w:shd w:val="clear" w:color="auto" w:fill="F2F2F2" w:themeFill="background1" w:themeFillShade="F2"/>
          </w:tcPr>
          <w:p w14:paraId="6AC6FC1C" w14:textId="77777777" w:rsidR="00D24546" w:rsidRDefault="00D24546" w:rsidP="00F44303">
            <w:pPr>
              <w:spacing w:line="276" w:lineRule="auto"/>
              <w:rPr>
                <w:rFonts w:cs="Arial"/>
                <w:b/>
              </w:rPr>
            </w:pPr>
            <w:r>
              <w:rPr>
                <w:rFonts w:cs="Arial"/>
                <w:b/>
              </w:rPr>
              <w:t>Spares for Incinerator</w:t>
            </w:r>
          </w:p>
        </w:tc>
        <w:tc>
          <w:tcPr>
            <w:tcW w:w="2410" w:type="dxa"/>
            <w:shd w:val="clear" w:color="auto" w:fill="F2F2F2" w:themeFill="background1" w:themeFillShade="F2"/>
          </w:tcPr>
          <w:p w14:paraId="6EC2B096" w14:textId="77777777" w:rsidR="00D24546" w:rsidRPr="00964677" w:rsidRDefault="00D24546" w:rsidP="00F44303">
            <w:pPr>
              <w:spacing w:line="276" w:lineRule="auto"/>
              <w:jc w:val="center"/>
              <w:rPr>
                <w:rFonts w:cs="Arial"/>
                <w:bCs/>
              </w:rPr>
            </w:pPr>
          </w:p>
        </w:tc>
      </w:tr>
      <w:tr w:rsidR="00D24546" w14:paraId="2DE35391" w14:textId="77777777" w:rsidTr="00220DC1">
        <w:tc>
          <w:tcPr>
            <w:tcW w:w="704" w:type="dxa"/>
          </w:tcPr>
          <w:p w14:paraId="3C0A5666" w14:textId="77777777" w:rsidR="00D24546" w:rsidRPr="00090614" w:rsidRDefault="00D24546" w:rsidP="00F44303">
            <w:pPr>
              <w:spacing w:line="276" w:lineRule="auto"/>
              <w:jc w:val="center"/>
              <w:rPr>
                <w:rFonts w:cs="Arial"/>
              </w:rPr>
            </w:pPr>
            <w:permStart w:id="284628125" w:edGrp="everyone" w:colFirst="2" w:colLast="2"/>
            <w:permEnd w:id="1043414418"/>
            <w:r>
              <w:rPr>
                <w:rFonts w:cs="Arial"/>
              </w:rPr>
              <w:t>1</w:t>
            </w:r>
          </w:p>
        </w:tc>
        <w:tc>
          <w:tcPr>
            <w:tcW w:w="7513" w:type="dxa"/>
            <w:gridSpan w:val="6"/>
          </w:tcPr>
          <w:p w14:paraId="73A14B16" w14:textId="77777777" w:rsidR="00D24546" w:rsidRPr="00090614" w:rsidRDefault="00D24546" w:rsidP="00F44303">
            <w:pPr>
              <w:spacing w:line="276" w:lineRule="auto"/>
              <w:rPr>
                <w:rFonts w:cs="Arial"/>
              </w:rPr>
            </w:pPr>
            <w:r>
              <w:rPr>
                <w:rFonts w:cs="Arial"/>
              </w:rPr>
              <w:t>Burner atomizer</w:t>
            </w:r>
          </w:p>
        </w:tc>
        <w:tc>
          <w:tcPr>
            <w:tcW w:w="2410" w:type="dxa"/>
          </w:tcPr>
          <w:p w14:paraId="0DCA8880" w14:textId="77777777" w:rsidR="00D24546" w:rsidRPr="00964677" w:rsidRDefault="00D24546" w:rsidP="00F44303">
            <w:pPr>
              <w:spacing w:line="276" w:lineRule="auto"/>
              <w:jc w:val="center"/>
              <w:rPr>
                <w:rFonts w:cs="Arial"/>
                <w:bCs/>
              </w:rPr>
            </w:pPr>
          </w:p>
        </w:tc>
      </w:tr>
      <w:tr w:rsidR="00D24546" w14:paraId="0652F909" w14:textId="77777777" w:rsidTr="00220DC1">
        <w:tc>
          <w:tcPr>
            <w:tcW w:w="704" w:type="dxa"/>
          </w:tcPr>
          <w:p w14:paraId="0509BCF1" w14:textId="77777777" w:rsidR="00D24546" w:rsidRPr="00090614" w:rsidRDefault="00D24546" w:rsidP="00F44303">
            <w:pPr>
              <w:spacing w:line="276" w:lineRule="auto"/>
              <w:jc w:val="center"/>
              <w:rPr>
                <w:rFonts w:cs="Arial"/>
              </w:rPr>
            </w:pPr>
            <w:permStart w:id="1092290584" w:edGrp="everyone" w:colFirst="2" w:colLast="2"/>
            <w:permEnd w:id="284628125"/>
            <w:r>
              <w:rPr>
                <w:rFonts w:cs="Arial"/>
              </w:rPr>
              <w:t>2</w:t>
            </w:r>
          </w:p>
        </w:tc>
        <w:tc>
          <w:tcPr>
            <w:tcW w:w="7513" w:type="dxa"/>
            <w:gridSpan w:val="6"/>
          </w:tcPr>
          <w:p w14:paraId="61A2262B" w14:textId="77777777" w:rsidR="00D24546" w:rsidRPr="00090614" w:rsidRDefault="00D24546" w:rsidP="00F44303">
            <w:pPr>
              <w:spacing w:line="276" w:lineRule="auto"/>
              <w:rPr>
                <w:rFonts w:cs="Arial"/>
              </w:rPr>
            </w:pPr>
            <w:r>
              <w:rPr>
                <w:rFonts w:cs="Arial"/>
              </w:rPr>
              <w:t>V-belts for burner / fans</w:t>
            </w:r>
          </w:p>
        </w:tc>
        <w:tc>
          <w:tcPr>
            <w:tcW w:w="2410" w:type="dxa"/>
          </w:tcPr>
          <w:p w14:paraId="249F1770" w14:textId="77777777" w:rsidR="00D24546" w:rsidRPr="00964677" w:rsidRDefault="00D24546" w:rsidP="00F44303">
            <w:pPr>
              <w:spacing w:line="276" w:lineRule="auto"/>
              <w:jc w:val="center"/>
              <w:rPr>
                <w:rFonts w:cs="Arial"/>
                <w:bCs/>
              </w:rPr>
            </w:pPr>
          </w:p>
        </w:tc>
      </w:tr>
      <w:tr w:rsidR="00D24546" w14:paraId="3CC420C6" w14:textId="77777777" w:rsidTr="00220DC1">
        <w:tc>
          <w:tcPr>
            <w:tcW w:w="704" w:type="dxa"/>
          </w:tcPr>
          <w:p w14:paraId="38287D7A" w14:textId="77777777" w:rsidR="00D24546" w:rsidRPr="00090614" w:rsidRDefault="00D24546" w:rsidP="00F44303">
            <w:pPr>
              <w:spacing w:line="276" w:lineRule="auto"/>
              <w:jc w:val="center"/>
              <w:rPr>
                <w:rFonts w:cs="Arial"/>
              </w:rPr>
            </w:pPr>
            <w:permStart w:id="601777352" w:edGrp="everyone" w:colFirst="2" w:colLast="2"/>
            <w:permEnd w:id="1092290584"/>
            <w:r>
              <w:rPr>
                <w:rFonts w:cs="Arial"/>
              </w:rPr>
              <w:t>3</w:t>
            </w:r>
          </w:p>
        </w:tc>
        <w:tc>
          <w:tcPr>
            <w:tcW w:w="7513" w:type="dxa"/>
            <w:gridSpan w:val="6"/>
          </w:tcPr>
          <w:p w14:paraId="0462756F" w14:textId="77777777" w:rsidR="00D24546" w:rsidRPr="00090614" w:rsidRDefault="00D24546" w:rsidP="00F44303">
            <w:pPr>
              <w:spacing w:line="276" w:lineRule="auto"/>
              <w:rPr>
                <w:rFonts w:cs="Arial"/>
              </w:rPr>
            </w:pPr>
            <w:r>
              <w:rPr>
                <w:rFonts w:cs="Arial"/>
              </w:rPr>
              <w:t>Electrodes and HT cables</w:t>
            </w:r>
          </w:p>
        </w:tc>
        <w:tc>
          <w:tcPr>
            <w:tcW w:w="2410" w:type="dxa"/>
          </w:tcPr>
          <w:p w14:paraId="503FDB12" w14:textId="77777777" w:rsidR="00D24546" w:rsidRPr="00964677" w:rsidRDefault="00D24546" w:rsidP="00F44303">
            <w:pPr>
              <w:spacing w:line="276" w:lineRule="auto"/>
              <w:jc w:val="center"/>
              <w:rPr>
                <w:rFonts w:cs="Arial"/>
                <w:bCs/>
              </w:rPr>
            </w:pPr>
          </w:p>
        </w:tc>
      </w:tr>
      <w:tr w:rsidR="00D24546" w14:paraId="354F4275" w14:textId="77777777" w:rsidTr="00220DC1">
        <w:tc>
          <w:tcPr>
            <w:tcW w:w="704" w:type="dxa"/>
          </w:tcPr>
          <w:p w14:paraId="4B2A2099" w14:textId="77777777" w:rsidR="00D24546" w:rsidRPr="00090614" w:rsidRDefault="00D24546" w:rsidP="00F44303">
            <w:pPr>
              <w:spacing w:line="276" w:lineRule="auto"/>
              <w:jc w:val="center"/>
              <w:rPr>
                <w:rFonts w:cs="Arial"/>
              </w:rPr>
            </w:pPr>
            <w:permStart w:id="954016727" w:edGrp="everyone" w:colFirst="2" w:colLast="2"/>
            <w:permEnd w:id="601777352"/>
            <w:r>
              <w:rPr>
                <w:rFonts w:cs="Arial"/>
              </w:rPr>
              <w:t>4</w:t>
            </w:r>
          </w:p>
        </w:tc>
        <w:tc>
          <w:tcPr>
            <w:tcW w:w="7513" w:type="dxa"/>
            <w:gridSpan w:val="6"/>
          </w:tcPr>
          <w:p w14:paraId="2A31712A" w14:textId="77777777" w:rsidR="00D24546" w:rsidRPr="00090614" w:rsidRDefault="00D24546" w:rsidP="00F44303">
            <w:pPr>
              <w:spacing w:line="276" w:lineRule="auto"/>
              <w:rPr>
                <w:rFonts w:cs="Arial"/>
              </w:rPr>
            </w:pPr>
            <w:r>
              <w:rPr>
                <w:rFonts w:cs="Arial"/>
              </w:rPr>
              <w:t>(any other spares C/E or Ship Manager may consider critical for operation</w:t>
            </w:r>
          </w:p>
        </w:tc>
        <w:tc>
          <w:tcPr>
            <w:tcW w:w="2410" w:type="dxa"/>
          </w:tcPr>
          <w:p w14:paraId="45CF1B18" w14:textId="77777777" w:rsidR="00D24546" w:rsidRPr="00090614" w:rsidRDefault="00D24546" w:rsidP="00F44303">
            <w:pPr>
              <w:spacing w:line="276" w:lineRule="auto"/>
              <w:jc w:val="center"/>
              <w:rPr>
                <w:rFonts w:cs="Arial"/>
              </w:rPr>
            </w:pPr>
          </w:p>
        </w:tc>
      </w:tr>
      <w:tr w:rsidR="00D24546" w14:paraId="3A5375DF" w14:textId="77777777" w:rsidTr="00220DC1">
        <w:tc>
          <w:tcPr>
            <w:tcW w:w="704" w:type="dxa"/>
          </w:tcPr>
          <w:p w14:paraId="3CB55B12" w14:textId="77777777" w:rsidR="00D24546" w:rsidRPr="00090614" w:rsidRDefault="00D24546" w:rsidP="00F44303">
            <w:pPr>
              <w:spacing w:line="276" w:lineRule="auto"/>
              <w:jc w:val="center"/>
              <w:rPr>
                <w:rFonts w:cs="Arial"/>
              </w:rPr>
            </w:pPr>
            <w:permStart w:id="448216318" w:edGrp="everyone" w:colFirst="2" w:colLast="2"/>
            <w:permEnd w:id="954016727"/>
            <w:r>
              <w:rPr>
                <w:rFonts w:cs="Arial"/>
              </w:rPr>
              <w:t>5</w:t>
            </w:r>
          </w:p>
        </w:tc>
        <w:tc>
          <w:tcPr>
            <w:tcW w:w="7513" w:type="dxa"/>
            <w:gridSpan w:val="6"/>
          </w:tcPr>
          <w:p w14:paraId="14738FD8" w14:textId="77777777" w:rsidR="00D24546" w:rsidRPr="00090614" w:rsidRDefault="00D24546" w:rsidP="00F44303">
            <w:pPr>
              <w:spacing w:line="276" w:lineRule="auto"/>
              <w:rPr>
                <w:rFonts w:cs="Arial"/>
              </w:rPr>
            </w:pPr>
            <w:r>
              <w:rPr>
                <w:rFonts w:cs="Arial"/>
              </w:rPr>
              <w:t>Has the requisition been raised for spares, and if so, indicate requisition number and date</w:t>
            </w:r>
          </w:p>
        </w:tc>
        <w:tc>
          <w:tcPr>
            <w:tcW w:w="2410" w:type="dxa"/>
          </w:tcPr>
          <w:p w14:paraId="3061FDD4" w14:textId="77777777" w:rsidR="00D24546" w:rsidRPr="00090614" w:rsidRDefault="00D24546" w:rsidP="00F44303">
            <w:pPr>
              <w:spacing w:line="276" w:lineRule="auto"/>
              <w:jc w:val="center"/>
              <w:rPr>
                <w:rFonts w:cs="Arial"/>
              </w:rPr>
            </w:pPr>
          </w:p>
        </w:tc>
      </w:tr>
      <w:permEnd w:id="448216318"/>
      <w:tr w:rsidR="00D24546" w14:paraId="14456CEF" w14:textId="77777777" w:rsidTr="006B170D">
        <w:tc>
          <w:tcPr>
            <w:tcW w:w="704" w:type="dxa"/>
            <w:shd w:val="clear" w:color="auto" w:fill="F2F2F2" w:themeFill="background1" w:themeFillShade="F2"/>
          </w:tcPr>
          <w:p w14:paraId="0E18A111" w14:textId="77777777" w:rsidR="00D24546" w:rsidRPr="00E62D98" w:rsidRDefault="00D24546" w:rsidP="00F44303">
            <w:pPr>
              <w:spacing w:line="276" w:lineRule="auto"/>
              <w:jc w:val="center"/>
              <w:rPr>
                <w:rFonts w:cs="Arial"/>
                <w:b/>
              </w:rPr>
            </w:pPr>
            <w:r w:rsidRPr="00E62D98">
              <w:rPr>
                <w:rFonts w:cs="Arial"/>
                <w:b/>
              </w:rPr>
              <w:t>L</w:t>
            </w:r>
          </w:p>
        </w:tc>
        <w:tc>
          <w:tcPr>
            <w:tcW w:w="9923" w:type="dxa"/>
            <w:gridSpan w:val="7"/>
            <w:shd w:val="clear" w:color="auto" w:fill="F2F2F2" w:themeFill="background1" w:themeFillShade="F2"/>
          </w:tcPr>
          <w:p w14:paraId="61E7CA36" w14:textId="77777777" w:rsidR="00D24546" w:rsidRPr="00E62D98" w:rsidRDefault="00D24546" w:rsidP="00F44303">
            <w:pPr>
              <w:spacing w:line="276" w:lineRule="auto"/>
              <w:rPr>
                <w:rFonts w:cs="Arial"/>
                <w:b/>
              </w:rPr>
            </w:pPr>
            <w:r w:rsidRPr="00E62D98">
              <w:rPr>
                <w:rFonts w:cs="Arial"/>
                <w:b/>
              </w:rPr>
              <w:t>Operational Feedback</w:t>
            </w:r>
          </w:p>
        </w:tc>
      </w:tr>
      <w:tr w:rsidR="00495D11" w14:paraId="10B2D940" w14:textId="77777777" w:rsidTr="002C540E">
        <w:tc>
          <w:tcPr>
            <w:tcW w:w="704" w:type="dxa"/>
            <w:vMerge w:val="restart"/>
          </w:tcPr>
          <w:p w14:paraId="4670D534" w14:textId="77777777" w:rsidR="00495D11" w:rsidRPr="00E62D98" w:rsidRDefault="00495D11" w:rsidP="00F44303">
            <w:pPr>
              <w:spacing w:line="276" w:lineRule="auto"/>
              <w:jc w:val="center"/>
              <w:rPr>
                <w:rFonts w:cs="Arial"/>
              </w:rPr>
            </w:pPr>
            <w:r w:rsidRPr="00E62D98">
              <w:rPr>
                <w:rFonts w:cs="Arial"/>
              </w:rPr>
              <w:t>1</w:t>
            </w:r>
          </w:p>
        </w:tc>
        <w:tc>
          <w:tcPr>
            <w:tcW w:w="9923" w:type="dxa"/>
            <w:gridSpan w:val="7"/>
          </w:tcPr>
          <w:p w14:paraId="09BF7331" w14:textId="5B9D65CC" w:rsidR="00495D11" w:rsidRPr="00E62D98" w:rsidRDefault="00495D11" w:rsidP="00F44303">
            <w:pPr>
              <w:spacing w:line="276" w:lineRule="auto"/>
              <w:rPr>
                <w:rFonts w:cs="Arial"/>
              </w:rPr>
            </w:pPr>
            <w:r w:rsidRPr="00E62D98">
              <w:rPr>
                <w:rFonts w:cs="Arial"/>
              </w:rPr>
              <w:t>Any operational problems with the Oily Water Separator and associated equipment or with the capacity of equipment</w:t>
            </w:r>
          </w:p>
        </w:tc>
      </w:tr>
      <w:tr w:rsidR="00495D11" w14:paraId="4A5352CE" w14:textId="77777777" w:rsidTr="002C540E">
        <w:tc>
          <w:tcPr>
            <w:tcW w:w="704" w:type="dxa"/>
            <w:vMerge/>
          </w:tcPr>
          <w:p w14:paraId="6838C9BC" w14:textId="77777777" w:rsidR="00495D11" w:rsidRPr="00E62D98" w:rsidRDefault="00495D11" w:rsidP="00F44303">
            <w:pPr>
              <w:spacing w:line="276" w:lineRule="auto"/>
              <w:jc w:val="center"/>
              <w:rPr>
                <w:rFonts w:cs="Arial"/>
              </w:rPr>
            </w:pPr>
            <w:permStart w:id="440273530" w:edGrp="everyone" w:colFirst="1" w:colLast="1"/>
          </w:p>
        </w:tc>
        <w:tc>
          <w:tcPr>
            <w:tcW w:w="9923" w:type="dxa"/>
            <w:gridSpan w:val="7"/>
          </w:tcPr>
          <w:p w14:paraId="65A01BB1" w14:textId="77777777" w:rsidR="00495D11" w:rsidRPr="00E62D98" w:rsidRDefault="00495D11" w:rsidP="00F44303">
            <w:pPr>
              <w:spacing w:line="276" w:lineRule="auto"/>
              <w:rPr>
                <w:rFonts w:cs="Arial"/>
              </w:rPr>
            </w:pPr>
          </w:p>
        </w:tc>
      </w:tr>
      <w:permEnd w:id="440273530"/>
      <w:tr w:rsidR="00495D11" w14:paraId="5D5B6646" w14:textId="77777777" w:rsidTr="002C540E">
        <w:tc>
          <w:tcPr>
            <w:tcW w:w="704" w:type="dxa"/>
            <w:vMerge w:val="restart"/>
          </w:tcPr>
          <w:p w14:paraId="4D078973" w14:textId="77777777" w:rsidR="00495D11" w:rsidRPr="00E62D98" w:rsidRDefault="00495D11" w:rsidP="00F44303">
            <w:pPr>
              <w:spacing w:line="276" w:lineRule="auto"/>
              <w:jc w:val="center"/>
              <w:rPr>
                <w:rFonts w:cs="Arial"/>
              </w:rPr>
            </w:pPr>
            <w:r>
              <w:rPr>
                <w:rFonts w:cs="Arial"/>
              </w:rPr>
              <w:t>2</w:t>
            </w:r>
          </w:p>
        </w:tc>
        <w:tc>
          <w:tcPr>
            <w:tcW w:w="9923" w:type="dxa"/>
            <w:gridSpan w:val="7"/>
          </w:tcPr>
          <w:p w14:paraId="2EB12814" w14:textId="499CCEF6" w:rsidR="00495D11" w:rsidRPr="00E62D98" w:rsidRDefault="00495D11" w:rsidP="00F44303">
            <w:pPr>
              <w:spacing w:line="276" w:lineRule="auto"/>
              <w:rPr>
                <w:rFonts w:cs="Arial"/>
              </w:rPr>
            </w:pPr>
            <w:r w:rsidRPr="00E62D98">
              <w:rPr>
                <w:rFonts w:cs="Arial"/>
              </w:rPr>
              <w:t xml:space="preserve">Any operational problems with the </w:t>
            </w:r>
            <w:r>
              <w:rPr>
                <w:rFonts w:cs="Arial"/>
              </w:rPr>
              <w:t>Incinerator</w:t>
            </w:r>
            <w:r w:rsidRPr="00E62D98">
              <w:rPr>
                <w:rFonts w:cs="Arial"/>
              </w:rPr>
              <w:t xml:space="preserve"> and associated equipment or with the capacity of equipment</w:t>
            </w:r>
          </w:p>
        </w:tc>
      </w:tr>
      <w:tr w:rsidR="00495D11" w14:paraId="2692631F" w14:textId="77777777" w:rsidTr="002C540E">
        <w:tc>
          <w:tcPr>
            <w:tcW w:w="704" w:type="dxa"/>
            <w:vMerge/>
          </w:tcPr>
          <w:p w14:paraId="23DB217B" w14:textId="77777777" w:rsidR="00495D11" w:rsidRDefault="00495D11" w:rsidP="00F44303">
            <w:pPr>
              <w:spacing w:line="276" w:lineRule="auto"/>
              <w:jc w:val="center"/>
              <w:rPr>
                <w:rFonts w:cs="Arial"/>
              </w:rPr>
            </w:pPr>
            <w:permStart w:id="667823634" w:edGrp="everyone" w:colFirst="1" w:colLast="1"/>
          </w:p>
        </w:tc>
        <w:tc>
          <w:tcPr>
            <w:tcW w:w="9923" w:type="dxa"/>
            <w:gridSpan w:val="7"/>
          </w:tcPr>
          <w:p w14:paraId="28A03EB5" w14:textId="77777777" w:rsidR="00495D11" w:rsidRPr="00E62D98" w:rsidRDefault="00495D11" w:rsidP="00F44303">
            <w:pPr>
              <w:spacing w:line="276" w:lineRule="auto"/>
              <w:rPr>
                <w:rFonts w:cs="Arial"/>
              </w:rPr>
            </w:pPr>
          </w:p>
        </w:tc>
      </w:tr>
      <w:permEnd w:id="667823634"/>
    </w:tbl>
    <w:p w14:paraId="166F718F" w14:textId="77777777" w:rsidR="00D24546" w:rsidRDefault="00D24546" w:rsidP="00F44303">
      <w:pPr>
        <w:spacing w:line="276" w:lineRule="auto"/>
      </w:pPr>
    </w:p>
    <w:p w14:paraId="4C644487" w14:textId="26AAF5A6" w:rsidR="00D24546" w:rsidRDefault="00D24546" w:rsidP="00F44303">
      <w:pPr>
        <w:spacing w:line="276" w:lineRule="auto"/>
        <w:jc w:val="both"/>
        <w:rPr>
          <w:rFonts w:cs="Arial"/>
        </w:rPr>
      </w:pPr>
      <w:r>
        <w:rPr>
          <w:rFonts w:cs="Arial"/>
        </w:rPr>
        <w:t>This is to confirm that all staff have been specifically briefed about strict compliance with Marpol Regulations. We confirm that all oily bilge water has only been discharged overboard through an operational Oily Water Separator (OWS), and that oily bilge water and sludge have not been discharged into the sea directly or by any alternative means or by by-passing th</w:t>
      </w:r>
      <w:r w:rsidR="002536DA">
        <w:rPr>
          <w:rFonts w:cs="Arial"/>
        </w:rPr>
        <w:t xml:space="preserve">e OWS using jury rigged pipes. </w:t>
      </w:r>
      <w:r>
        <w:rPr>
          <w:rFonts w:cs="Arial"/>
        </w:rPr>
        <w:t>All sludge / oily rags / waste and garbage haven been incinerated in the incinerator or have been discharged ashore to shore receiving facility and appropriate entry recorded in the Oil Record Book / Garbage Record Book and relevant certificates attached. Expired medicines, plastics and pyrotechnics are being discharged ashore and certificate obtained.</w:t>
      </w:r>
    </w:p>
    <w:p w14:paraId="3DA5D71E" w14:textId="77777777" w:rsidR="00D24546" w:rsidRDefault="00D24546" w:rsidP="00F44303">
      <w:pPr>
        <w:spacing w:line="276" w:lineRule="auto"/>
        <w:jc w:val="both"/>
        <w:rPr>
          <w:rFonts w:cs="Arial"/>
        </w:rPr>
      </w:pPr>
    </w:p>
    <w:p w14:paraId="1E3A7F34" w14:textId="22EEF508" w:rsidR="00D24546" w:rsidRDefault="00D24546" w:rsidP="00F44303">
      <w:pPr>
        <w:spacing w:line="276" w:lineRule="auto"/>
        <w:jc w:val="both"/>
        <w:rPr>
          <w:rFonts w:cs="Arial"/>
        </w:rPr>
      </w:pPr>
      <w:r>
        <w:rPr>
          <w:rFonts w:cs="Arial"/>
        </w:rPr>
        <w:t xml:space="preserve">We are aware that the Company will always co-operate with authorities in bringing Marpol offenders to </w:t>
      </w:r>
      <w:r w:rsidR="001D0516">
        <w:rPr>
          <w:rFonts w:cs="Arial"/>
        </w:rPr>
        <w:t>book and</w:t>
      </w:r>
      <w:r>
        <w:rPr>
          <w:rFonts w:cs="Arial"/>
        </w:rPr>
        <w:t xml:space="preserve"> have informed all staff accordingly.</w:t>
      </w:r>
    </w:p>
    <w:p w14:paraId="452EB78C" w14:textId="77777777" w:rsidR="00D24546" w:rsidRDefault="00D24546" w:rsidP="00F44303">
      <w:pPr>
        <w:spacing w:line="276" w:lineRule="auto"/>
        <w:jc w:val="both"/>
        <w:rPr>
          <w:rFonts w:cs="Arial"/>
        </w:rPr>
      </w:pPr>
    </w:p>
    <w:p w14:paraId="2C443E8B" w14:textId="484EC57C" w:rsidR="00D24546" w:rsidRDefault="002536DA" w:rsidP="00F44303">
      <w:pPr>
        <w:spacing w:line="276" w:lineRule="auto"/>
        <w:jc w:val="both"/>
        <w:rPr>
          <w:rFonts w:cs="Arial"/>
        </w:rPr>
      </w:pPr>
      <w:r>
        <w:rPr>
          <w:rFonts w:cs="Arial"/>
        </w:rPr>
        <w:t>Signed by</w:t>
      </w:r>
      <w:r w:rsidR="00D24546">
        <w:rPr>
          <w:rFonts w:cs="Arial"/>
        </w:rPr>
        <w:t>:</w:t>
      </w:r>
    </w:p>
    <w:p w14:paraId="51201550" w14:textId="77777777" w:rsidR="00D24546" w:rsidRDefault="00D24546" w:rsidP="00F44303">
      <w:pPr>
        <w:spacing w:line="276"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033"/>
        <w:gridCol w:w="794"/>
        <w:gridCol w:w="1843"/>
        <w:gridCol w:w="3821"/>
      </w:tblGrid>
      <w:tr w:rsidR="001D0516" w14:paraId="341D1F6F" w14:textId="77777777" w:rsidTr="001D0516">
        <w:trPr>
          <w:trHeight w:val="512"/>
        </w:trPr>
        <w:tc>
          <w:tcPr>
            <w:tcW w:w="1271" w:type="dxa"/>
            <w:vAlign w:val="bottom"/>
          </w:tcPr>
          <w:p w14:paraId="6832024C" w14:textId="53471C13" w:rsidR="001D0516" w:rsidRDefault="001D0516" w:rsidP="00F44303">
            <w:pPr>
              <w:spacing w:line="276" w:lineRule="auto"/>
              <w:jc w:val="both"/>
              <w:rPr>
                <w:rFonts w:cs="Arial"/>
              </w:rPr>
            </w:pPr>
            <w:permStart w:id="183918064" w:edGrp="everyone" w:colFirst="4" w:colLast="4"/>
            <w:permStart w:id="1463696940" w:edGrp="everyone" w:colFirst="1" w:colLast="1"/>
            <w:r>
              <w:rPr>
                <w:rFonts w:cs="Arial"/>
              </w:rPr>
              <w:t>Master:</w:t>
            </w:r>
          </w:p>
        </w:tc>
        <w:tc>
          <w:tcPr>
            <w:tcW w:w="3033" w:type="dxa"/>
            <w:tcBorders>
              <w:bottom w:val="single" w:sz="4" w:space="0" w:color="000000"/>
            </w:tcBorders>
            <w:vAlign w:val="bottom"/>
          </w:tcPr>
          <w:p w14:paraId="618F05D5" w14:textId="77777777" w:rsidR="001D0516" w:rsidRDefault="001D0516" w:rsidP="00F44303">
            <w:pPr>
              <w:spacing w:line="276" w:lineRule="auto"/>
              <w:jc w:val="both"/>
              <w:rPr>
                <w:rFonts w:cs="Arial"/>
              </w:rPr>
            </w:pPr>
          </w:p>
        </w:tc>
        <w:tc>
          <w:tcPr>
            <w:tcW w:w="794" w:type="dxa"/>
            <w:vAlign w:val="bottom"/>
          </w:tcPr>
          <w:p w14:paraId="46DFAF9E" w14:textId="77777777" w:rsidR="001D0516" w:rsidRDefault="001D0516" w:rsidP="00F44303">
            <w:pPr>
              <w:spacing w:line="276" w:lineRule="auto"/>
              <w:jc w:val="both"/>
              <w:rPr>
                <w:rFonts w:cs="Arial"/>
              </w:rPr>
            </w:pPr>
          </w:p>
        </w:tc>
        <w:tc>
          <w:tcPr>
            <w:tcW w:w="1843" w:type="dxa"/>
            <w:vAlign w:val="bottom"/>
          </w:tcPr>
          <w:p w14:paraId="0E61282D" w14:textId="3907307A" w:rsidR="001D0516" w:rsidRDefault="001D0516" w:rsidP="00F44303">
            <w:pPr>
              <w:spacing w:line="276" w:lineRule="auto"/>
              <w:jc w:val="both"/>
              <w:rPr>
                <w:rFonts w:cs="Arial"/>
              </w:rPr>
            </w:pPr>
            <w:r>
              <w:rPr>
                <w:rFonts w:cs="Arial"/>
              </w:rPr>
              <w:t>Chief Engineer:</w:t>
            </w:r>
          </w:p>
        </w:tc>
        <w:tc>
          <w:tcPr>
            <w:tcW w:w="3821" w:type="dxa"/>
            <w:tcBorders>
              <w:bottom w:val="single" w:sz="4" w:space="0" w:color="000000"/>
            </w:tcBorders>
            <w:vAlign w:val="bottom"/>
          </w:tcPr>
          <w:p w14:paraId="404F0FC7" w14:textId="77777777" w:rsidR="001D0516" w:rsidRDefault="001D0516" w:rsidP="00F44303">
            <w:pPr>
              <w:spacing w:line="276" w:lineRule="auto"/>
              <w:jc w:val="both"/>
              <w:rPr>
                <w:rFonts w:cs="Arial"/>
              </w:rPr>
            </w:pPr>
          </w:p>
        </w:tc>
      </w:tr>
      <w:tr w:rsidR="001D0516" w14:paraId="1CF3B330" w14:textId="77777777" w:rsidTr="001D0516">
        <w:trPr>
          <w:trHeight w:val="512"/>
        </w:trPr>
        <w:tc>
          <w:tcPr>
            <w:tcW w:w="1271" w:type="dxa"/>
            <w:vAlign w:val="bottom"/>
          </w:tcPr>
          <w:p w14:paraId="5C4BAC81" w14:textId="47A8E96D" w:rsidR="001D0516" w:rsidRDefault="001D0516" w:rsidP="00F44303">
            <w:pPr>
              <w:spacing w:line="276" w:lineRule="auto"/>
              <w:jc w:val="both"/>
              <w:rPr>
                <w:rFonts w:cs="Arial"/>
              </w:rPr>
            </w:pPr>
            <w:permStart w:id="1913339587" w:edGrp="everyone" w:colFirst="4" w:colLast="4"/>
            <w:permStart w:id="617745055" w:edGrp="everyone" w:colFirst="1" w:colLast="1"/>
            <w:permEnd w:id="183918064"/>
            <w:permEnd w:id="1463696940"/>
            <w:r>
              <w:rPr>
                <w:rFonts w:cs="Arial"/>
              </w:rPr>
              <w:t>Name:</w:t>
            </w:r>
          </w:p>
        </w:tc>
        <w:tc>
          <w:tcPr>
            <w:tcW w:w="3033" w:type="dxa"/>
            <w:tcBorders>
              <w:top w:val="single" w:sz="4" w:space="0" w:color="000000"/>
              <w:bottom w:val="single" w:sz="4" w:space="0" w:color="000000"/>
            </w:tcBorders>
            <w:vAlign w:val="bottom"/>
          </w:tcPr>
          <w:p w14:paraId="5E25C021" w14:textId="77777777" w:rsidR="001D0516" w:rsidRDefault="001D0516" w:rsidP="00F44303">
            <w:pPr>
              <w:spacing w:line="276" w:lineRule="auto"/>
              <w:jc w:val="both"/>
              <w:rPr>
                <w:rFonts w:cs="Arial"/>
              </w:rPr>
            </w:pPr>
          </w:p>
        </w:tc>
        <w:tc>
          <w:tcPr>
            <w:tcW w:w="794" w:type="dxa"/>
            <w:vAlign w:val="bottom"/>
          </w:tcPr>
          <w:p w14:paraId="6948A813" w14:textId="77777777" w:rsidR="001D0516" w:rsidRDefault="001D0516" w:rsidP="00F44303">
            <w:pPr>
              <w:spacing w:line="276" w:lineRule="auto"/>
              <w:jc w:val="both"/>
              <w:rPr>
                <w:rFonts w:cs="Arial"/>
              </w:rPr>
            </w:pPr>
          </w:p>
        </w:tc>
        <w:tc>
          <w:tcPr>
            <w:tcW w:w="1843" w:type="dxa"/>
            <w:vAlign w:val="bottom"/>
          </w:tcPr>
          <w:p w14:paraId="2364C4EF" w14:textId="00C1178E" w:rsidR="001D0516" w:rsidRDefault="001D0516" w:rsidP="00F44303">
            <w:pPr>
              <w:spacing w:line="276" w:lineRule="auto"/>
              <w:jc w:val="both"/>
              <w:rPr>
                <w:rFonts w:cs="Arial"/>
              </w:rPr>
            </w:pPr>
            <w:r>
              <w:rPr>
                <w:rFonts w:cs="Arial"/>
              </w:rPr>
              <w:t>Name:</w:t>
            </w:r>
          </w:p>
        </w:tc>
        <w:tc>
          <w:tcPr>
            <w:tcW w:w="3821" w:type="dxa"/>
            <w:tcBorders>
              <w:top w:val="single" w:sz="4" w:space="0" w:color="000000"/>
              <w:bottom w:val="single" w:sz="4" w:space="0" w:color="000000"/>
            </w:tcBorders>
            <w:vAlign w:val="bottom"/>
          </w:tcPr>
          <w:p w14:paraId="6BE3CB1B" w14:textId="77777777" w:rsidR="001D0516" w:rsidRDefault="001D0516" w:rsidP="00F44303">
            <w:pPr>
              <w:spacing w:line="276" w:lineRule="auto"/>
              <w:jc w:val="both"/>
              <w:rPr>
                <w:rFonts w:cs="Arial"/>
              </w:rPr>
            </w:pPr>
          </w:p>
        </w:tc>
      </w:tr>
      <w:permEnd w:id="1913339587"/>
      <w:permEnd w:id="617745055"/>
    </w:tbl>
    <w:p w14:paraId="538AC38B" w14:textId="77777777" w:rsidR="001D0516" w:rsidRDefault="001D0516" w:rsidP="00F44303">
      <w:pPr>
        <w:spacing w:line="276" w:lineRule="auto"/>
        <w:jc w:val="both"/>
        <w:rPr>
          <w:rFonts w:cs="Arial"/>
        </w:rPr>
      </w:pPr>
    </w:p>
    <w:sectPr w:rsidR="001D0516" w:rsidSect="001D051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269" w:right="567" w:bottom="851" w:left="567" w:header="284" w:footer="1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AC1E" w14:textId="77777777" w:rsidR="009C7E74" w:rsidRDefault="009C7E74" w:rsidP="00CE5106">
      <w:r>
        <w:separator/>
      </w:r>
    </w:p>
  </w:endnote>
  <w:endnote w:type="continuationSeparator" w:id="0">
    <w:p w14:paraId="36D55C1F" w14:textId="77777777" w:rsidR="009C7E74" w:rsidRDefault="009C7E74" w:rsidP="00CE5106">
      <w:r>
        <w:continuationSeparator/>
      </w:r>
    </w:p>
  </w:endnote>
  <w:endnote w:type="continuationNotice" w:id="1">
    <w:p w14:paraId="3C69FC24" w14:textId="77777777" w:rsidR="009C7E74" w:rsidRDefault="009C7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ADDE" w14:textId="77777777" w:rsidR="0063017D" w:rsidRDefault="00630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37F7" w14:textId="35EB2614" w:rsidR="00CE5106" w:rsidRDefault="00166354" w:rsidP="00A34B6A">
    <w:pPr>
      <w:pStyle w:val="Footer"/>
      <w:rPr>
        <w:sz w:val="18"/>
      </w:rPr>
    </w:pPr>
    <w:r w:rsidRPr="00166354">
      <w:rPr>
        <w:sz w:val="18"/>
      </w:rPr>
      <w:ptab w:relativeTo="margin" w:alignment="right" w:leader="none"/>
    </w:r>
    <w:r w:rsidR="007E14F5">
      <w:rPr>
        <w:sz w:val="18"/>
      </w:rPr>
      <w:t>Retention</w:t>
    </w:r>
    <w:r w:rsidR="00C36511">
      <w:rPr>
        <w:sz w:val="18"/>
      </w:rPr>
      <w:t>:</w:t>
    </w:r>
    <w:r w:rsidR="007E14F5">
      <w:rPr>
        <w:sz w:val="18"/>
      </w:rPr>
      <w:t xml:space="preserve"> </w:t>
    </w:r>
    <w:r w:rsidR="00C36511">
      <w:rPr>
        <w:sz w:val="18"/>
      </w:rPr>
      <w:t>3</w:t>
    </w:r>
    <w:r w:rsidR="007E14F5">
      <w:rPr>
        <w:sz w:val="18"/>
      </w:rPr>
      <w:t xml:space="preserve"> year</w:t>
    </w:r>
    <w:r w:rsidR="00C36511">
      <w:rPr>
        <w:sz w:val="18"/>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8B0D" w14:textId="5D812F8E" w:rsidR="00BF0410" w:rsidRDefault="00BF0410" w:rsidP="00BF0410">
    <w:pPr>
      <w:pStyle w:val="Footer"/>
      <w:jc w:val="center"/>
      <w:rPr>
        <w:sz w:val="18"/>
      </w:rPr>
    </w:pPr>
    <w:r w:rsidRPr="00166354">
      <w:rPr>
        <w:sz w:val="18"/>
      </w:rPr>
      <w:ptab w:relativeTo="margin" w:alignment="right" w:leader="none"/>
    </w:r>
    <w:r>
      <w:rPr>
        <w:sz w:val="18"/>
      </w:rPr>
      <w:t xml:space="preserve">    Retention</w:t>
    </w:r>
    <w:r w:rsidR="00C36511">
      <w:rPr>
        <w:sz w:val="18"/>
      </w:rPr>
      <w:t>:</w:t>
    </w:r>
    <w:r>
      <w:rPr>
        <w:sz w:val="18"/>
      </w:rPr>
      <w:t xml:space="preserve"> </w:t>
    </w:r>
    <w:r w:rsidR="00F62861">
      <w:rPr>
        <w:sz w:val="18"/>
      </w:rPr>
      <w:t>3</w:t>
    </w:r>
    <w:r>
      <w:rPr>
        <w:sz w:val="18"/>
      </w:rPr>
      <w:t xml:space="preserve"> year</w:t>
    </w:r>
    <w:r w:rsidR="00C36511">
      <w:rPr>
        <w:sz w:val="18"/>
      </w:rPr>
      <w:t>s</w:t>
    </w:r>
  </w:p>
  <w:p w14:paraId="3A57499D" w14:textId="67A28254" w:rsidR="00BF0410" w:rsidRDefault="00BF0410" w:rsidP="004526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2755" w14:textId="77777777" w:rsidR="009C7E74" w:rsidRDefault="009C7E74" w:rsidP="00CE5106">
      <w:r>
        <w:separator/>
      </w:r>
    </w:p>
  </w:footnote>
  <w:footnote w:type="continuationSeparator" w:id="0">
    <w:p w14:paraId="3B01F18E" w14:textId="77777777" w:rsidR="009C7E74" w:rsidRDefault="009C7E74" w:rsidP="00CE5106">
      <w:r>
        <w:continuationSeparator/>
      </w:r>
    </w:p>
  </w:footnote>
  <w:footnote w:type="continuationNotice" w:id="1">
    <w:p w14:paraId="18FF073B" w14:textId="77777777" w:rsidR="009C7E74" w:rsidRDefault="009C7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3298" w14:textId="77777777" w:rsidR="0063017D" w:rsidRDefault="00630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4"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3"/>
      <w:gridCol w:w="6095"/>
      <w:gridCol w:w="2295"/>
    </w:tblGrid>
    <w:tr w:rsidR="00667549" w14:paraId="2E309396" w14:textId="77777777" w:rsidTr="000477CA">
      <w:trPr>
        <w:trHeight w:val="1525"/>
        <w:jc w:val="center"/>
      </w:trPr>
      <w:tc>
        <w:tcPr>
          <w:tcW w:w="2253" w:type="dxa"/>
          <w:vAlign w:val="center"/>
        </w:tcPr>
        <w:p w14:paraId="3DB4B3D6" w14:textId="4D428F1F" w:rsidR="00667549" w:rsidRPr="00597BC8" w:rsidRDefault="0097379B" w:rsidP="000477CA">
          <w:pPr>
            <w:ind w:right="-454"/>
            <w:jc w:val="center"/>
          </w:pPr>
          <w:r>
            <w:rPr>
              <w:noProof/>
            </w:rPr>
            <w:drawing>
              <wp:anchor distT="0" distB="0" distL="114300" distR="114300" simplePos="0" relativeHeight="251661312" behindDoc="0" locked="0" layoutInCell="1" allowOverlap="1" wp14:anchorId="0D106DB9" wp14:editId="626D7FF4">
                <wp:simplePos x="0" y="0"/>
                <wp:positionH relativeFrom="column">
                  <wp:posOffset>-37465</wp:posOffset>
                </wp:positionH>
                <wp:positionV relativeFrom="paragraph">
                  <wp:posOffset>127000</wp:posOffset>
                </wp:positionV>
                <wp:extent cx="1365250" cy="278765"/>
                <wp:effectExtent l="0" t="0" r="6350" b="6985"/>
                <wp:wrapNone/>
                <wp:docPr id="117228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89565" name=""/>
                        <pic:cNvPicPr/>
                      </pic:nvPicPr>
                      <pic:blipFill>
                        <a:blip r:embed="rId1">
                          <a:extLst>
                            <a:ext uri="{28A0092B-C50C-407E-A947-70E740481C1C}">
                              <a14:useLocalDpi xmlns:a14="http://schemas.microsoft.com/office/drawing/2010/main" val="0"/>
                            </a:ext>
                          </a:extLst>
                        </a:blip>
                        <a:stretch>
                          <a:fillRect/>
                        </a:stretch>
                      </pic:blipFill>
                      <pic:spPr>
                        <a:xfrm>
                          <a:off x="0" y="0"/>
                          <a:ext cx="1365250" cy="278765"/>
                        </a:xfrm>
                        <a:prstGeom prst="rect">
                          <a:avLst/>
                        </a:prstGeom>
                      </pic:spPr>
                    </pic:pic>
                  </a:graphicData>
                </a:graphic>
                <wp14:sizeRelH relativeFrom="margin">
                  <wp14:pctWidth>0</wp14:pctWidth>
                </wp14:sizeRelH>
                <wp14:sizeRelV relativeFrom="margin">
                  <wp14:pctHeight>0</wp14:pctHeight>
                </wp14:sizeRelV>
              </wp:anchor>
            </w:drawing>
          </w:r>
          <w:r w:rsidR="0063017D">
            <w:rPr>
              <w:noProof/>
            </w:rPr>
            <w:drawing>
              <wp:anchor distT="0" distB="0" distL="114300" distR="114300" simplePos="0" relativeHeight="251660288" behindDoc="0" locked="0" layoutInCell="1" allowOverlap="1" wp14:anchorId="3DA06930" wp14:editId="1C9BA71E">
                <wp:simplePos x="0" y="0"/>
                <wp:positionH relativeFrom="column">
                  <wp:posOffset>182880</wp:posOffset>
                </wp:positionH>
                <wp:positionV relativeFrom="paragraph">
                  <wp:posOffset>182880</wp:posOffset>
                </wp:positionV>
                <wp:extent cx="1143000" cy="233342"/>
                <wp:effectExtent l="0" t="0" r="0" b="0"/>
                <wp:wrapNone/>
                <wp:docPr id="140796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65839" name=""/>
                        <pic:cNvPicPr/>
                      </pic:nvPicPr>
                      <pic:blipFill>
                        <a:blip r:embed="rId2">
                          <a:extLst>
                            <a:ext uri="{28A0092B-C50C-407E-A947-70E740481C1C}">
                              <a14:useLocalDpi xmlns:a14="http://schemas.microsoft.com/office/drawing/2010/main" val="0"/>
                            </a:ext>
                          </a:extLst>
                        </a:blip>
                        <a:stretch>
                          <a:fillRect/>
                        </a:stretch>
                      </pic:blipFill>
                      <pic:spPr>
                        <a:xfrm>
                          <a:off x="0" y="0"/>
                          <a:ext cx="1143000" cy="233342"/>
                        </a:xfrm>
                        <a:prstGeom prst="rect">
                          <a:avLst/>
                        </a:prstGeom>
                      </pic:spPr>
                    </pic:pic>
                  </a:graphicData>
                </a:graphic>
                <wp14:sizeRelH relativeFrom="margin">
                  <wp14:pctWidth>0</wp14:pctWidth>
                </wp14:sizeRelH>
              </wp:anchor>
            </w:drawing>
          </w:r>
        </w:p>
      </w:tc>
      <w:tc>
        <w:tcPr>
          <w:tcW w:w="6096" w:type="dxa"/>
          <w:vAlign w:val="center"/>
        </w:tcPr>
        <w:p w14:paraId="5863EE29" w14:textId="77777777" w:rsidR="00667549" w:rsidRDefault="00667549" w:rsidP="00667549">
          <w:pPr>
            <w:jc w:val="center"/>
            <w:rPr>
              <w:rFonts w:asciiTheme="minorHAnsi" w:hAnsiTheme="minorHAnsi"/>
              <w:sz w:val="20"/>
            </w:rPr>
          </w:pPr>
          <w:r w:rsidRPr="00C36511">
            <w:rPr>
              <w:rFonts w:asciiTheme="minorHAnsi" w:hAnsiTheme="minorHAnsi"/>
              <w:sz w:val="20"/>
            </w:rPr>
            <w:t>SAFETY, HEALTH, ENVIRONMENT AND QUALITY MANAGEMENT SYSTEM</w:t>
          </w:r>
        </w:p>
        <w:p w14:paraId="0CB4776F" w14:textId="77777777" w:rsidR="00667549" w:rsidRPr="00C36511" w:rsidRDefault="00667549" w:rsidP="00667549">
          <w:pPr>
            <w:jc w:val="center"/>
            <w:rPr>
              <w:rFonts w:asciiTheme="minorHAnsi" w:hAnsiTheme="minorHAnsi"/>
              <w:sz w:val="20"/>
            </w:rPr>
          </w:pPr>
        </w:p>
        <w:p w14:paraId="02569D51" w14:textId="77777777" w:rsidR="00667549" w:rsidRPr="00C36511" w:rsidRDefault="00667549" w:rsidP="00667549">
          <w:pPr>
            <w:jc w:val="center"/>
            <w:rPr>
              <w:rFonts w:asciiTheme="minorHAnsi" w:hAnsiTheme="minorHAnsi"/>
              <w:b/>
              <w:szCs w:val="22"/>
            </w:rPr>
          </w:pPr>
          <w:r w:rsidRPr="00C36511">
            <w:rPr>
              <w:rFonts w:asciiTheme="minorHAnsi" w:hAnsiTheme="minorHAnsi"/>
              <w:b/>
              <w:szCs w:val="22"/>
            </w:rPr>
            <w:t>MONTHLY MARPOL REPORT</w:t>
          </w:r>
        </w:p>
        <w:p w14:paraId="4FDDE48C" w14:textId="77777777" w:rsidR="00667549" w:rsidRDefault="00667549" w:rsidP="00667549">
          <w:pPr>
            <w:jc w:val="center"/>
            <w:rPr>
              <w:b/>
              <w:sz w:val="16"/>
              <w:szCs w:val="16"/>
            </w:rPr>
          </w:pPr>
        </w:p>
        <w:p w14:paraId="0E95AA94" w14:textId="77777777" w:rsidR="00667549" w:rsidRPr="00C36511" w:rsidRDefault="00667549" w:rsidP="00667549">
          <w:pPr>
            <w:jc w:val="center"/>
            <w:rPr>
              <w:sz w:val="16"/>
              <w:szCs w:val="16"/>
            </w:rPr>
          </w:pPr>
          <w:r w:rsidRPr="00C36511">
            <w:rPr>
              <w:sz w:val="16"/>
              <w:szCs w:val="16"/>
            </w:rPr>
            <w:t>REPORTING FORMS MANUAL</w:t>
          </w:r>
        </w:p>
      </w:tc>
      <w:tc>
        <w:tcPr>
          <w:tcW w:w="2295" w:type="dxa"/>
          <w:vAlign w:val="center"/>
        </w:tcPr>
        <w:p w14:paraId="1EBDA079" w14:textId="77777777" w:rsidR="00667549" w:rsidRPr="00AC4AA1" w:rsidRDefault="00667549" w:rsidP="00667549">
          <w:pPr>
            <w:tabs>
              <w:tab w:val="left" w:pos="736"/>
            </w:tabs>
            <w:ind w:left="1016" w:hanging="1016"/>
            <w:jc w:val="both"/>
            <w:rPr>
              <w:snapToGrid w:val="0"/>
              <w:sz w:val="16"/>
              <w:szCs w:val="16"/>
            </w:rPr>
          </w:pPr>
          <w:r w:rsidRPr="00AC4AA1">
            <w:rPr>
              <w:snapToGrid w:val="0"/>
              <w:sz w:val="16"/>
              <w:szCs w:val="16"/>
            </w:rPr>
            <w:t xml:space="preserve">Page </w:t>
          </w:r>
          <w:r>
            <w:rPr>
              <w:snapToGrid w:val="0"/>
              <w:sz w:val="16"/>
              <w:szCs w:val="16"/>
            </w:rPr>
            <w:t xml:space="preserve">   : </w:t>
          </w:r>
          <w:r w:rsidRPr="00AC4AA1">
            <w:rPr>
              <w:b/>
              <w:snapToGrid w:val="0"/>
              <w:sz w:val="16"/>
              <w:szCs w:val="16"/>
            </w:rPr>
            <w:fldChar w:fldCharType="begin"/>
          </w:r>
          <w:r w:rsidRPr="00AC4AA1">
            <w:rPr>
              <w:b/>
              <w:snapToGrid w:val="0"/>
              <w:sz w:val="16"/>
              <w:szCs w:val="16"/>
            </w:rPr>
            <w:instrText xml:space="preserve"> PAGE  \* Arabic  \* MERGEFORMAT </w:instrText>
          </w:r>
          <w:r w:rsidRPr="00AC4AA1">
            <w:rPr>
              <w:b/>
              <w:snapToGrid w:val="0"/>
              <w:sz w:val="16"/>
              <w:szCs w:val="16"/>
            </w:rPr>
            <w:fldChar w:fldCharType="separate"/>
          </w:r>
          <w:r>
            <w:rPr>
              <w:b/>
              <w:noProof/>
              <w:snapToGrid w:val="0"/>
              <w:sz w:val="16"/>
              <w:szCs w:val="16"/>
            </w:rPr>
            <w:t>1</w:t>
          </w:r>
          <w:r w:rsidRPr="00AC4AA1">
            <w:rPr>
              <w:b/>
              <w:snapToGrid w:val="0"/>
              <w:sz w:val="16"/>
              <w:szCs w:val="16"/>
            </w:rPr>
            <w:fldChar w:fldCharType="end"/>
          </w:r>
          <w:r w:rsidRPr="00AC4AA1">
            <w:rPr>
              <w:snapToGrid w:val="0"/>
              <w:sz w:val="16"/>
              <w:szCs w:val="16"/>
            </w:rPr>
            <w:t xml:space="preserve"> of </w:t>
          </w:r>
          <w:fldSimple w:instr=" NUMPAGES  \* Arabic  \* MERGEFORMAT ">
            <w:r w:rsidRPr="00B20FA2">
              <w:rPr>
                <w:b/>
                <w:noProof/>
                <w:snapToGrid w:val="0"/>
                <w:sz w:val="16"/>
                <w:szCs w:val="16"/>
              </w:rPr>
              <w:t>4</w:t>
            </w:r>
          </w:fldSimple>
        </w:p>
        <w:p w14:paraId="6BC1F7FA" w14:textId="77777777" w:rsidR="00667549" w:rsidRPr="00AC4AA1" w:rsidRDefault="00667549" w:rsidP="00667549">
          <w:pPr>
            <w:jc w:val="both"/>
            <w:rPr>
              <w:sz w:val="16"/>
              <w:szCs w:val="16"/>
            </w:rPr>
          </w:pPr>
          <w:r w:rsidRPr="00AC4AA1">
            <w:rPr>
              <w:snapToGrid w:val="0"/>
              <w:sz w:val="16"/>
              <w:szCs w:val="16"/>
            </w:rPr>
            <w:t xml:space="preserve">Form </w:t>
          </w:r>
          <w:r>
            <w:rPr>
              <w:snapToGrid w:val="0"/>
              <w:sz w:val="16"/>
              <w:szCs w:val="16"/>
            </w:rPr>
            <w:t xml:space="preserve">   </w:t>
          </w:r>
          <w:r w:rsidRPr="00AC4AA1">
            <w:rPr>
              <w:snapToGrid w:val="0"/>
              <w:sz w:val="16"/>
              <w:szCs w:val="16"/>
            </w:rPr>
            <w:t xml:space="preserve">: </w:t>
          </w:r>
          <w:r>
            <w:rPr>
              <w:snapToGrid w:val="0"/>
              <w:sz w:val="16"/>
              <w:szCs w:val="16"/>
            </w:rPr>
            <w:t>3.2.7g</w:t>
          </w:r>
        </w:p>
        <w:p w14:paraId="0B53309A" w14:textId="79267D50" w:rsidR="00667549" w:rsidRPr="00AC4AA1" w:rsidRDefault="00667549" w:rsidP="00667549">
          <w:pPr>
            <w:jc w:val="both"/>
            <w:rPr>
              <w:sz w:val="16"/>
              <w:szCs w:val="16"/>
            </w:rPr>
          </w:pPr>
          <w:r w:rsidRPr="00AC4AA1">
            <w:rPr>
              <w:sz w:val="16"/>
              <w:szCs w:val="16"/>
            </w:rPr>
            <w:t xml:space="preserve">Date  </w:t>
          </w:r>
          <w:r>
            <w:rPr>
              <w:sz w:val="16"/>
              <w:szCs w:val="16"/>
            </w:rPr>
            <w:t xml:space="preserve">   </w:t>
          </w:r>
          <w:r w:rsidRPr="00AC4AA1">
            <w:rPr>
              <w:sz w:val="16"/>
              <w:szCs w:val="16"/>
            </w:rPr>
            <w:t xml:space="preserve">: </w:t>
          </w:r>
          <w:r w:rsidR="000477CA">
            <w:rPr>
              <w:sz w:val="16"/>
              <w:szCs w:val="16"/>
            </w:rPr>
            <w:t>08-Aug</w:t>
          </w:r>
          <w:r w:rsidR="00A932BF" w:rsidRPr="00A932BF">
            <w:rPr>
              <w:sz w:val="16"/>
              <w:szCs w:val="16"/>
            </w:rPr>
            <w:t>-202</w:t>
          </w:r>
          <w:r w:rsidR="000477CA">
            <w:rPr>
              <w:sz w:val="16"/>
              <w:szCs w:val="16"/>
            </w:rPr>
            <w:t>5</w:t>
          </w:r>
        </w:p>
        <w:p w14:paraId="117C4450" w14:textId="5EB172A0" w:rsidR="00667549" w:rsidRPr="00AC4AA1" w:rsidRDefault="00667549" w:rsidP="00667549">
          <w:pPr>
            <w:jc w:val="both"/>
            <w:rPr>
              <w:sz w:val="16"/>
              <w:szCs w:val="16"/>
            </w:rPr>
          </w:pPr>
          <w:r w:rsidRPr="00AC4AA1">
            <w:rPr>
              <w:sz w:val="16"/>
              <w:szCs w:val="16"/>
            </w:rPr>
            <w:t xml:space="preserve">Rev   </w:t>
          </w:r>
          <w:r>
            <w:rPr>
              <w:sz w:val="16"/>
              <w:szCs w:val="16"/>
            </w:rPr>
            <w:t xml:space="preserve">   </w:t>
          </w:r>
          <w:r w:rsidRPr="00AC4AA1">
            <w:rPr>
              <w:sz w:val="16"/>
              <w:szCs w:val="16"/>
            </w:rPr>
            <w:t xml:space="preserve">: </w:t>
          </w:r>
          <w:r w:rsidR="001718E8">
            <w:rPr>
              <w:sz w:val="16"/>
              <w:szCs w:val="16"/>
            </w:rPr>
            <w:t>10.0</w:t>
          </w:r>
        </w:p>
        <w:p w14:paraId="675565A9" w14:textId="18BFC834" w:rsidR="00667549" w:rsidRDefault="00667549" w:rsidP="00667549">
          <w:pPr>
            <w:jc w:val="both"/>
            <w:rPr>
              <w:sz w:val="16"/>
              <w:szCs w:val="16"/>
            </w:rPr>
          </w:pPr>
          <w:r w:rsidRPr="00AC4AA1">
            <w:rPr>
              <w:sz w:val="16"/>
              <w:szCs w:val="16"/>
            </w:rPr>
            <w:t>App By :</w:t>
          </w:r>
          <w:fldSimple w:instr=" DOCPROPERTY  ApprovedBy  \* MERGEFORMAT ">
            <w:r>
              <w:rPr>
                <w:sz w:val="16"/>
                <w:szCs w:val="16"/>
              </w:rPr>
              <w:t xml:space="preserve"> </w:t>
            </w:r>
          </w:fldSimple>
          <w:r w:rsidR="000477CA">
            <w:rPr>
              <w:sz w:val="16"/>
              <w:szCs w:val="16"/>
            </w:rPr>
            <w:t>DPA</w:t>
          </w:r>
        </w:p>
        <w:p w14:paraId="5229F1DD" w14:textId="77777777" w:rsidR="00667549" w:rsidRDefault="00667549" w:rsidP="00667549">
          <w:pPr>
            <w:jc w:val="both"/>
          </w:pPr>
          <w:r w:rsidRPr="00B20FA2">
            <w:rPr>
              <w:sz w:val="16"/>
              <w:szCs w:val="16"/>
            </w:rPr>
            <w:t>File No. 3.2.7</w:t>
          </w:r>
        </w:p>
      </w:tc>
    </w:tr>
  </w:tbl>
  <w:p w14:paraId="1907CC1C" w14:textId="77777777" w:rsidR="00667549" w:rsidRDefault="00667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DC41" w14:textId="77777777" w:rsidR="0063017D" w:rsidRDefault="00630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7E9"/>
    <w:multiLevelType w:val="hybridMultilevel"/>
    <w:tmpl w:val="3D2E82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837314"/>
    <w:multiLevelType w:val="hybridMultilevel"/>
    <w:tmpl w:val="1CD80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AF152A"/>
    <w:multiLevelType w:val="hybridMultilevel"/>
    <w:tmpl w:val="32D0A5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455E0B"/>
    <w:multiLevelType w:val="hybridMultilevel"/>
    <w:tmpl w:val="37AE55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75CF2"/>
    <w:multiLevelType w:val="hybridMultilevel"/>
    <w:tmpl w:val="F48AE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EE24EE"/>
    <w:multiLevelType w:val="hybridMultilevel"/>
    <w:tmpl w:val="D45E9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2500299"/>
    <w:multiLevelType w:val="hybridMultilevel"/>
    <w:tmpl w:val="C5E458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8B2028"/>
    <w:multiLevelType w:val="hybridMultilevel"/>
    <w:tmpl w:val="FEB4DD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AC6AEC"/>
    <w:multiLevelType w:val="hybridMultilevel"/>
    <w:tmpl w:val="412249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1B6D24"/>
    <w:multiLevelType w:val="hybridMultilevel"/>
    <w:tmpl w:val="AF024A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1D4A4F"/>
    <w:multiLevelType w:val="hybridMultilevel"/>
    <w:tmpl w:val="0452FB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8E909A6"/>
    <w:multiLevelType w:val="hybridMultilevel"/>
    <w:tmpl w:val="87D690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8954212"/>
    <w:multiLevelType w:val="hybridMultilevel"/>
    <w:tmpl w:val="A008D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AE917C9"/>
    <w:multiLevelType w:val="hybridMultilevel"/>
    <w:tmpl w:val="38E88F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F34A25"/>
    <w:multiLevelType w:val="hybridMultilevel"/>
    <w:tmpl w:val="7F5EB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DA2072C"/>
    <w:multiLevelType w:val="hybridMultilevel"/>
    <w:tmpl w:val="C86A12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1002D15"/>
    <w:multiLevelType w:val="hybridMultilevel"/>
    <w:tmpl w:val="7AC0A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10149A3"/>
    <w:multiLevelType w:val="hybridMultilevel"/>
    <w:tmpl w:val="67023E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1660201"/>
    <w:multiLevelType w:val="hybridMultilevel"/>
    <w:tmpl w:val="041CF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CA74378"/>
    <w:multiLevelType w:val="hybridMultilevel"/>
    <w:tmpl w:val="129E8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D8E5FC8"/>
    <w:multiLevelType w:val="hybridMultilevel"/>
    <w:tmpl w:val="83E2D9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39F1D70"/>
    <w:multiLevelType w:val="hybridMultilevel"/>
    <w:tmpl w:val="EDE035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59B38E8"/>
    <w:multiLevelType w:val="hybridMultilevel"/>
    <w:tmpl w:val="DB1A17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5BD5FDA"/>
    <w:multiLevelType w:val="hybridMultilevel"/>
    <w:tmpl w:val="D0A4D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6E52902"/>
    <w:multiLevelType w:val="hybridMultilevel"/>
    <w:tmpl w:val="EFDA2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5E2336"/>
    <w:multiLevelType w:val="hybridMultilevel"/>
    <w:tmpl w:val="11380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E47B71"/>
    <w:multiLevelType w:val="hybridMultilevel"/>
    <w:tmpl w:val="DEB4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7A7B2D"/>
    <w:multiLevelType w:val="hybridMultilevel"/>
    <w:tmpl w:val="93E686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EF62370"/>
    <w:multiLevelType w:val="hybridMultilevel"/>
    <w:tmpl w:val="A1C6B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0EC6FDC"/>
    <w:multiLevelType w:val="hybridMultilevel"/>
    <w:tmpl w:val="4E78B3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28706FC"/>
    <w:multiLevelType w:val="hybridMultilevel"/>
    <w:tmpl w:val="4D201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37E7500"/>
    <w:multiLevelType w:val="hybridMultilevel"/>
    <w:tmpl w:val="953EF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0812EA"/>
    <w:multiLevelType w:val="hybridMultilevel"/>
    <w:tmpl w:val="A1301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E6E046A"/>
    <w:multiLevelType w:val="hybridMultilevel"/>
    <w:tmpl w:val="057E20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8274FB"/>
    <w:multiLevelType w:val="hybridMultilevel"/>
    <w:tmpl w:val="FFB69D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2818947">
    <w:abstractNumId w:val="10"/>
  </w:num>
  <w:num w:numId="2" w16cid:durableId="1576696645">
    <w:abstractNumId w:val="3"/>
  </w:num>
  <w:num w:numId="3" w16cid:durableId="637417162">
    <w:abstractNumId w:val="18"/>
  </w:num>
  <w:num w:numId="4" w16cid:durableId="1372920878">
    <w:abstractNumId w:val="7"/>
  </w:num>
  <w:num w:numId="5" w16cid:durableId="1325548860">
    <w:abstractNumId w:val="31"/>
  </w:num>
  <w:num w:numId="6" w16cid:durableId="130906149">
    <w:abstractNumId w:val="30"/>
  </w:num>
  <w:num w:numId="7" w16cid:durableId="1240403214">
    <w:abstractNumId w:val="32"/>
  </w:num>
  <w:num w:numId="8" w16cid:durableId="843278067">
    <w:abstractNumId w:val="35"/>
  </w:num>
  <w:num w:numId="9" w16cid:durableId="1929386057">
    <w:abstractNumId w:val="1"/>
  </w:num>
  <w:num w:numId="10" w16cid:durableId="539316403">
    <w:abstractNumId w:val="4"/>
  </w:num>
  <w:num w:numId="11" w16cid:durableId="362903278">
    <w:abstractNumId w:val="6"/>
  </w:num>
  <w:num w:numId="12" w16cid:durableId="12149465">
    <w:abstractNumId w:val="12"/>
  </w:num>
  <w:num w:numId="13" w16cid:durableId="1339117332">
    <w:abstractNumId w:val="5"/>
  </w:num>
  <w:num w:numId="14" w16cid:durableId="1290937949">
    <w:abstractNumId w:val="22"/>
  </w:num>
  <w:num w:numId="15" w16cid:durableId="678964095">
    <w:abstractNumId w:val="25"/>
  </w:num>
  <w:num w:numId="16" w16cid:durableId="730157963">
    <w:abstractNumId w:val="17"/>
  </w:num>
  <w:num w:numId="17" w16cid:durableId="1685591353">
    <w:abstractNumId w:val="0"/>
  </w:num>
  <w:num w:numId="18" w16cid:durableId="1694454033">
    <w:abstractNumId w:val="34"/>
  </w:num>
  <w:num w:numId="19" w16cid:durableId="2004771354">
    <w:abstractNumId w:val="24"/>
  </w:num>
  <w:num w:numId="20" w16cid:durableId="320696707">
    <w:abstractNumId w:val="11"/>
  </w:num>
  <w:num w:numId="21" w16cid:durableId="167059481">
    <w:abstractNumId w:val="14"/>
  </w:num>
  <w:num w:numId="22" w16cid:durableId="1110320911">
    <w:abstractNumId w:val="29"/>
  </w:num>
  <w:num w:numId="23" w16cid:durableId="1518614344">
    <w:abstractNumId w:val="26"/>
  </w:num>
  <w:num w:numId="24" w16cid:durableId="1985894095">
    <w:abstractNumId w:val="16"/>
  </w:num>
  <w:num w:numId="25" w16cid:durableId="1511918699">
    <w:abstractNumId w:val="9"/>
  </w:num>
  <w:num w:numId="26" w16cid:durableId="55248777">
    <w:abstractNumId w:val="15"/>
  </w:num>
  <w:num w:numId="27" w16cid:durableId="2130934697">
    <w:abstractNumId w:val="28"/>
  </w:num>
  <w:num w:numId="28" w16cid:durableId="628707621">
    <w:abstractNumId w:val="21"/>
  </w:num>
  <w:num w:numId="29" w16cid:durableId="1893809597">
    <w:abstractNumId w:val="13"/>
  </w:num>
  <w:num w:numId="30" w16cid:durableId="1687439305">
    <w:abstractNumId w:val="33"/>
  </w:num>
  <w:num w:numId="31" w16cid:durableId="1508984549">
    <w:abstractNumId w:val="23"/>
  </w:num>
  <w:num w:numId="32" w16cid:durableId="1394350700">
    <w:abstractNumId w:val="20"/>
  </w:num>
  <w:num w:numId="33" w16cid:durableId="1645817165">
    <w:abstractNumId w:val="8"/>
  </w:num>
  <w:num w:numId="34" w16cid:durableId="635185448">
    <w:abstractNumId w:val="19"/>
  </w:num>
  <w:num w:numId="35" w16cid:durableId="2138061388">
    <w:abstractNumId w:val="2"/>
  </w:num>
  <w:num w:numId="36" w16cid:durableId="2763295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D0"/>
    <w:rsid w:val="000477CA"/>
    <w:rsid w:val="00057FE1"/>
    <w:rsid w:val="00063203"/>
    <w:rsid w:val="00074D4A"/>
    <w:rsid w:val="000776F1"/>
    <w:rsid w:val="00084C68"/>
    <w:rsid w:val="000C124A"/>
    <w:rsid w:val="000E3D93"/>
    <w:rsid w:val="000E5AAA"/>
    <w:rsid w:val="001078D1"/>
    <w:rsid w:val="00120943"/>
    <w:rsid w:val="0013660D"/>
    <w:rsid w:val="00166354"/>
    <w:rsid w:val="001718E8"/>
    <w:rsid w:val="001A5701"/>
    <w:rsid w:val="001B1106"/>
    <w:rsid w:val="001B4309"/>
    <w:rsid w:val="001B51DA"/>
    <w:rsid w:val="001C4EAE"/>
    <w:rsid w:val="001D0516"/>
    <w:rsid w:val="001E7993"/>
    <w:rsid w:val="0020569B"/>
    <w:rsid w:val="00205D57"/>
    <w:rsid w:val="00220DC1"/>
    <w:rsid w:val="00230A0D"/>
    <w:rsid w:val="00236B09"/>
    <w:rsid w:val="002424D0"/>
    <w:rsid w:val="002536DA"/>
    <w:rsid w:val="0027238A"/>
    <w:rsid w:val="0028592A"/>
    <w:rsid w:val="002A2BB9"/>
    <w:rsid w:val="002C540E"/>
    <w:rsid w:val="00302407"/>
    <w:rsid w:val="0032251E"/>
    <w:rsid w:val="003D5362"/>
    <w:rsid w:val="0045269C"/>
    <w:rsid w:val="00466FC4"/>
    <w:rsid w:val="00483EA9"/>
    <w:rsid w:val="00484A0F"/>
    <w:rsid w:val="00495D11"/>
    <w:rsid w:val="004B05E6"/>
    <w:rsid w:val="004C4709"/>
    <w:rsid w:val="004E36E5"/>
    <w:rsid w:val="005028FC"/>
    <w:rsid w:val="00527B7A"/>
    <w:rsid w:val="0056366C"/>
    <w:rsid w:val="00594D44"/>
    <w:rsid w:val="00597BC8"/>
    <w:rsid w:val="005A451A"/>
    <w:rsid w:val="005C5BF6"/>
    <w:rsid w:val="005D7155"/>
    <w:rsid w:val="005E1528"/>
    <w:rsid w:val="00610A9B"/>
    <w:rsid w:val="0063017D"/>
    <w:rsid w:val="0063290C"/>
    <w:rsid w:val="00636E12"/>
    <w:rsid w:val="006543ED"/>
    <w:rsid w:val="00664161"/>
    <w:rsid w:val="00667549"/>
    <w:rsid w:val="00681B9C"/>
    <w:rsid w:val="006B170D"/>
    <w:rsid w:val="006E440E"/>
    <w:rsid w:val="007347EC"/>
    <w:rsid w:val="00753E85"/>
    <w:rsid w:val="007618DC"/>
    <w:rsid w:val="00761CF0"/>
    <w:rsid w:val="007668BA"/>
    <w:rsid w:val="00793726"/>
    <w:rsid w:val="007C7CA8"/>
    <w:rsid w:val="007E14F5"/>
    <w:rsid w:val="007E23F1"/>
    <w:rsid w:val="008244CA"/>
    <w:rsid w:val="00877C8D"/>
    <w:rsid w:val="00897398"/>
    <w:rsid w:val="008A0DD3"/>
    <w:rsid w:val="008E6097"/>
    <w:rsid w:val="008F0BEA"/>
    <w:rsid w:val="008F4078"/>
    <w:rsid w:val="0091594E"/>
    <w:rsid w:val="00921D23"/>
    <w:rsid w:val="00944EF7"/>
    <w:rsid w:val="00952608"/>
    <w:rsid w:val="009608A3"/>
    <w:rsid w:val="00964677"/>
    <w:rsid w:val="0097379B"/>
    <w:rsid w:val="00977E57"/>
    <w:rsid w:val="009C7E74"/>
    <w:rsid w:val="00A17472"/>
    <w:rsid w:val="00A34B6A"/>
    <w:rsid w:val="00A52B98"/>
    <w:rsid w:val="00A65181"/>
    <w:rsid w:val="00A8196F"/>
    <w:rsid w:val="00A932BF"/>
    <w:rsid w:val="00A95501"/>
    <w:rsid w:val="00AA6729"/>
    <w:rsid w:val="00AB1175"/>
    <w:rsid w:val="00AC4AA1"/>
    <w:rsid w:val="00AD3940"/>
    <w:rsid w:val="00AD3F23"/>
    <w:rsid w:val="00AE465F"/>
    <w:rsid w:val="00B112F9"/>
    <w:rsid w:val="00B20FA2"/>
    <w:rsid w:val="00B318F4"/>
    <w:rsid w:val="00B359A6"/>
    <w:rsid w:val="00B74523"/>
    <w:rsid w:val="00B803A0"/>
    <w:rsid w:val="00B96628"/>
    <w:rsid w:val="00BC7916"/>
    <w:rsid w:val="00BF0410"/>
    <w:rsid w:val="00C23A95"/>
    <w:rsid w:val="00C36511"/>
    <w:rsid w:val="00C67851"/>
    <w:rsid w:val="00C82002"/>
    <w:rsid w:val="00C82136"/>
    <w:rsid w:val="00CE5106"/>
    <w:rsid w:val="00CE6D76"/>
    <w:rsid w:val="00CF2967"/>
    <w:rsid w:val="00D24546"/>
    <w:rsid w:val="00D24929"/>
    <w:rsid w:val="00D33B7E"/>
    <w:rsid w:val="00D33BB0"/>
    <w:rsid w:val="00D53253"/>
    <w:rsid w:val="00D63403"/>
    <w:rsid w:val="00D772A0"/>
    <w:rsid w:val="00DB5261"/>
    <w:rsid w:val="00DC34DD"/>
    <w:rsid w:val="00E2308D"/>
    <w:rsid w:val="00E37347"/>
    <w:rsid w:val="00E71894"/>
    <w:rsid w:val="00E847F9"/>
    <w:rsid w:val="00E96C8B"/>
    <w:rsid w:val="00EB597A"/>
    <w:rsid w:val="00F2329D"/>
    <w:rsid w:val="00F44303"/>
    <w:rsid w:val="00F62861"/>
    <w:rsid w:val="00F671A5"/>
    <w:rsid w:val="00FF2F0C"/>
    <w:rsid w:val="00FF3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7DDC1"/>
  <w15:docId w15:val="{7E260F51-4BE1-4052-BDA9-5CDDC653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203"/>
    <w:rPr>
      <w:rFonts w:ascii="Arial" w:hAnsi="Arial"/>
      <w:sz w:val="22"/>
      <w:lang w:val="en-GB" w:eastAsia="en-US"/>
    </w:rPr>
  </w:style>
  <w:style w:type="paragraph" w:styleId="Heading2">
    <w:name w:val="heading 2"/>
    <w:basedOn w:val="Normal"/>
    <w:next w:val="Normal"/>
    <w:link w:val="Heading2Char"/>
    <w:semiHidden/>
    <w:unhideWhenUsed/>
    <w:qFormat/>
    <w:rsid w:val="007E14F5"/>
    <w:pPr>
      <w:keepNext/>
      <w:jc w:val="center"/>
      <w:outlineLvl w:val="1"/>
    </w:pPr>
    <w:rPr>
      <w:b/>
      <w:bCs/>
      <w:szCs w:val="24"/>
      <w:u w:val="single"/>
      <w:lang w:val="en-ZA"/>
    </w:rPr>
  </w:style>
  <w:style w:type="paragraph" w:styleId="Heading3">
    <w:name w:val="heading 3"/>
    <w:basedOn w:val="Normal"/>
    <w:next w:val="Normal"/>
    <w:link w:val="Heading3Char"/>
    <w:unhideWhenUsed/>
    <w:qFormat/>
    <w:rsid w:val="007E14F5"/>
    <w:pPr>
      <w:keepNext/>
      <w:jc w:val="center"/>
      <w:outlineLvl w:val="2"/>
    </w:pPr>
    <w:rPr>
      <w:b/>
      <w:bCs/>
      <w:szCs w:val="24"/>
      <w:lang w:val="en-ZA"/>
    </w:rPr>
  </w:style>
  <w:style w:type="paragraph" w:styleId="Heading4">
    <w:name w:val="heading 4"/>
    <w:basedOn w:val="Normal"/>
    <w:next w:val="Normal"/>
    <w:link w:val="Heading4Char"/>
    <w:semiHidden/>
    <w:unhideWhenUsed/>
    <w:qFormat/>
    <w:rsid w:val="007E14F5"/>
    <w:pPr>
      <w:keepNext/>
      <w:jc w:val="center"/>
      <w:outlineLvl w:val="3"/>
    </w:pPr>
    <w:rPr>
      <w:b/>
      <w:bCs/>
      <w:sz w:val="16"/>
      <w:szCs w:val="24"/>
      <w:lang w:val="en-ZA"/>
    </w:rPr>
  </w:style>
  <w:style w:type="paragraph" w:styleId="Heading5">
    <w:name w:val="heading 5"/>
    <w:basedOn w:val="Normal"/>
    <w:next w:val="Normal"/>
    <w:link w:val="Heading5Char"/>
    <w:unhideWhenUsed/>
    <w:qFormat/>
    <w:rsid w:val="007E14F5"/>
    <w:pPr>
      <w:keepNext/>
      <w:outlineLvl w:val="4"/>
    </w:pPr>
    <w:rPr>
      <w:b/>
      <w:bCs/>
      <w:sz w:val="16"/>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link w:val="BodyText2Char"/>
    <w:pPr>
      <w:widowControl w:val="0"/>
      <w:jc w:val="center"/>
    </w:pPr>
    <w:rPr>
      <w:i/>
      <w:snapToGrid w:val="0"/>
    </w:rPr>
  </w:style>
  <w:style w:type="paragraph" w:styleId="BodyTextIndent">
    <w:name w:val="Body Text Indent"/>
    <w:basedOn w:val="Normal"/>
    <w:semiHidden/>
    <w:pPr>
      <w:ind w:left="720"/>
    </w:pPr>
  </w:style>
  <w:style w:type="paragraph" w:styleId="BodyTextIndent2">
    <w:name w:val="Body Text Indent 2"/>
    <w:basedOn w:val="Normal"/>
    <w:semiHidden/>
    <w:pPr>
      <w:ind w:left="720"/>
      <w:jc w:val="both"/>
    </w:pPr>
    <w:rPr>
      <w:i/>
      <w:iCs/>
      <w:szCs w:val="22"/>
    </w:rPr>
  </w:style>
  <w:style w:type="paragraph" w:styleId="BodyTextIndent3">
    <w:name w:val="Body Text Indent 3"/>
    <w:basedOn w:val="Normal"/>
    <w:semiHidden/>
    <w:pPr>
      <w:tabs>
        <w:tab w:val="left" w:pos="-1440"/>
      </w:tabs>
      <w:ind w:left="2160" w:hanging="720"/>
      <w:jc w:val="both"/>
    </w:pPr>
    <w:rPr>
      <w:szCs w:val="22"/>
    </w:rPr>
  </w:style>
  <w:style w:type="character" w:customStyle="1" w:styleId="BodyText2Char">
    <w:name w:val="Body Text 2 Char"/>
    <w:basedOn w:val="DefaultParagraphFont"/>
    <w:link w:val="BodyText2"/>
    <w:rsid w:val="00236B09"/>
    <w:rPr>
      <w:rFonts w:ascii="Arial" w:hAnsi="Arial"/>
      <w:i/>
      <w:snapToGrid w:val="0"/>
      <w:sz w:val="22"/>
      <w:lang w:val="en-GB" w:eastAsia="en-US"/>
    </w:rPr>
  </w:style>
  <w:style w:type="paragraph" w:styleId="BalloonText">
    <w:name w:val="Balloon Text"/>
    <w:basedOn w:val="Normal"/>
    <w:link w:val="BalloonTextChar"/>
    <w:uiPriority w:val="99"/>
    <w:semiHidden/>
    <w:unhideWhenUsed/>
    <w:rsid w:val="00166354"/>
    <w:rPr>
      <w:rFonts w:ascii="Tahoma" w:hAnsi="Tahoma" w:cs="Tahoma"/>
      <w:sz w:val="16"/>
      <w:szCs w:val="16"/>
    </w:rPr>
  </w:style>
  <w:style w:type="character" w:customStyle="1" w:styleId="BalloonTextChar">
    <w:name w:val="Balloon Text Char"/>
    <w:basedOn w:val="DefaultParagraphFont"/>
    <w:link w:val="BalloonText"/>
    <w:uiPriority w:val="99"/>
    <w:semiHidden/>
    <w:rsid w:val="00166354"/>
    <w:rPr>
      <w:rFonts w:ascii="Tahoma" w:hAnsi="Tahoma" w:cs="Tahoma"/>
      <w:sz w:val="16"/>
      <w:szCs w:val="16"/>
      <w:lang w:val="en-GB" w:eastAsia="en-US"/>
    </w:rPr>
  </w:style>
  <w:style w:type="paragraph" w:styleId="BodyText">
    <w:name w:val="Body Text"/>
    <w:basedOn w:val="Normal"/>
    <w:link w:val="BodyTextChar"/>
    <w:uiPriority w:val="99"/>
    <w:unhideWhenUsed/>
    <w:rsid w:val="007E14F5"/>
    <w:pPr>
      <w:spacing w:after="120"/>
    </w:pPr>
  </w:style>
  <w:style w:type="character" w:customStyle="1" w:styleId="BodyTextChar">
    <w:name w:val="Body Text Char"/>
    <w:basedOn w:val="DefaultParagraphFont"/>
    <w:link w:val="BodyText"/>
    <w:uiPriority w:val="99"/>
    <w:rsid w:val="007E14F5"/>
    <w:rPr>
      <w:rFonts w:ascii="Arial" w:hAnsi="Arial"/>
      <w:sz w:val="22"/>
      <w:lang w:val="en-GB" w:eastAsia="en-US"/>
    </w:rPr>
  </w:style>
  <w:style w:type="character" w:customStyle="1" w:styleId="Heading2Char">
    <w:name w:val="Heading 2 Char"/>
    <w:basedOn w:val="DefaultParagraphFont"/>
    <w:link w:val="Heading2"/>
    <w:semiHidden/>
    <w:rsid w:val="007E14F5"/>
    <w:rPr>
      <w:rFonts w:ascii="Arial" w:hAnsi="Arial"/>
      <w:b/>
      <w:bCs/>
      <w:sz w:val="22"/>
      <w:szCs w:val="24"/>
      <w:u w:val="single"/>
      <w:lang w:eastAsia="en-US"/>
    </w:rPr>
  </w:style>
  <w:style w:type="character" w:customStyle="1" w:styleId="Heading3Char">
    <w:name w:val="Heading 3 Char"/>
    <w:basedOn w:val="DefaultParagraphFont"/>
    <w:link w:val="Heading3"/>
    <w:rsid w:val="007E14F5"/>
    <w:rPr>
      <w:rFonts w:ascii="Arial" w:hAnsi="Arial"/>
      <w:b/>
      <w:bCs/>
      <w:sz w:val="22"/>
      <w:szCs w:val="24"/>
      <w:lang w:eastAsia="en-US"/>
    </w:rPr>
  </w:style>
  <w:style w:type="character" w:customStyle="1" w:styleId="Heading4Char">
    <w:name w:val="Heading 4 Char"/>
    <w:basedOn w:val="DefaultParagraphFont"/>
    <w:link w:val="Heading4"/>
    <w:semiHidden/>
    <w:rsid w:val="007E14F5"/>
    <w:rPr>
      <w:rFonts w:ascii="Arial" w:hAnsi="Arial"/>
      <w:b/>
      <w:bCs/>
      <w:sz w:val="16"/>
      <w:szCs w:val="24"/>
      <w:lang w:eastAsia="en-US"/>
    </w:rPr>
  </w:style>
  <w:style w:type="character" w:customStyle="1" w:styleId="Heading5Char">
    <w:name w:val="Heading 5 Char"/>
    <w:basedOn w:val="DefaultParagraphFont"/>
    <w:link w:val="Heading5"/>
    <w:rsid w:val="007E14F5"/>
    <w:rPr>
      <w:rFonts w:ascii="Arial" w:hAnsi="Arial"/>
      <w:b/>
      <w:bCs/>
      <w:sz w:val="16"/>
      <w:szCs w:val="24"/>
      <w:lang w:eastAsia="en-US"/>
    </w:rPr>
  </w:style>
  <w:style w:type="paragraph" w:styleId="ListParagraph">
    <w:name w:val="List Paragraph"/>
    <w:basedOn w:val="Normal"/>
    <w:uiPriority w:val="34"/>
    <w:qFormat/>
    <w:rsid w:val="007E14F5"/>
    <w:pPr>
      <w:ind w:left="720"/>
      <w:contextualSpacing/>
    </w:pPr>
  </w:style>
  <w:style w:type="character" w:customStyle="1" w:styleId="HeaderChar">
    <w:name w:val="Header Char"/>
    <w:basedOn w:val="DefaultParagraphFont"/>
    <w:link w:val="Header"/>
    <w:semiHidden/>
    <w:rsid w:val="003D5362"/>
    <w:rPr>
      <w:rFonts w:ascii="Arial" w:hAnsi="Arial"/>
      <w:sz w:val="22"/>
      <w:lang w:val="en-GB" w:eastAsia="en-US"/>
    </w:rPr>
  </w:style>
  <w:style w:type="table" w:styleId="TableGrid">
    <w:name w:val="Table Grid"/>
    <w:basedOn w:val="TableNormal"/>
    <w:uiPriority w:val="59"/>
    <w:rsid w:val="003D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212712">
      <w:bodyDiv w:val="1"/>
      <w:marLeft w:val="0"/>
      <w:marRight w:val="0"/>
      <w:marTop w:val="0"/>
      <w:marBottom w:val="0"/>
      <w:divBdr>
        <w:top w:val="none" w:sz="0" w:space="0" w:color="auto"/>
        <w:left w:val="none" w:sz="0" w:space="0" w:color="auto"/>
        <w:bottom w:val="none" w:sz="0" w:space="0" w:color="auto"/>
        <w:right w:val="none" w:sz="0" w:space="0" w:color="auto"/>
      </w:divBdr>
    </w:div>
    <w:div w:id="19375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k\AppData\Local\Microsoft\Windows\Temporary%20Internet%20Files\Content.Outlook\JMK6MUVD\SHEQ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Props1.xml><?xml version="1.0" encoding="utf-8"?>
<ds:datastoreItem xmlns:ds="http://schemas.openxmlformats.org/officeDocument/2006/customXml" ds:itemID="{043B3BBC-A9B7-4937-B522-6F781BEB9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3C0AC-09ED-4A52-9060-9667104D7D63}">
  <ds:schemaRefs>
    <ds:schemaRef ds:uri="http://schemas.microsoft.com/sharepoint/v3/contenttype/forms"/>
  </ds:schemaRefs>
</ds:datastoreItem>
</file>

<file path=customXml/itemProps3.xml><?xml version="1.0" encoding="utf-8"?>
<ds:datastoreItem xmlns:ds="http://schemas.openxmlformats.org/officeDocument/2006/customXml" ds:itemID="{3BE3CD83-3383-49A8-9CDA-6FA3A3137D69}">
  <ds:schemaRefs>
    <ds:schemaRef ds:uri="http://schemas.openxmlformats.org/officeDocument/2006/bibliography"/>
  </ds:schemaRefs>
</ds:datastoreItem>
</file>

<file path=customXml/itemProps4.xml><?xml version="1.0" encoding="utf-8"?>
<ds:datastoreItem xmlns:ds="http://schemas.openxmlformats.org/officeDocument/2006/customXml" ds:itemID="{E1EBDFE4-7663-4444-A6B0-E2EF395A0B60}">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docProps/app.xml><?xml version="1.0" encoding="utf-8"?>
<Properties xmlns="http://schemas.openxmlformats.org/officeDocument/2006/extended-properties" xmlns:vt="http://schemas.openxmlformats.org/officeDocument/2006/docPropsVTypes">
  <Template>SHEQTemplate.dotx</Template>
  <TotalTime>608</TotalTime>
  <Pages>3</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Record of Ship Specific Familiarisation Traning</vt:lpstr>
    </vt:vector>
  </TitlesOfParts>
  <Company>Tankers</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MARPOL Report</dc:title>
  <dc:creator>Kerry Everett - GSH DBN</dc:creator>
  <cp:lastModifiedBy>Felicia Hong</cp:lastModifiedBy>
  <cp:revision>33</cp:revision>
  <cp:lastPrinted>2012-01-26T13:55:00Z</cp:lastPrinted>
  <dcterms:created xsi:type="dcterms:W3CDTF">2013-12-02T18:59:00Z</dcterms:created>
  <dcterms:modified xsi:type="dcterms:W3CDTF">2025-08-08T13:31:00Z</dcterms:modified>
  <cp:category>SAFETY, HEALTH,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0x010100DD1CBFDF9FDC2B45BD0395E26417BC17</vt:lpwstr>
  </property>
  <property fmtid="{D5CDD505-2E9C-101B-9397-08002B2CF9AE}" pid="10" name="Document name">
    <vt:lpwstr>Monthly MARPOL Report</vt:lpwstr>
  </property>
  <property fmtid="{D5CDD505-2E9C-101B-9397-08002B2CF9AE}" pid="11" name="MediaServiceImageTags">
    <vt:lpwstr/>
  </property>
</Properties>
</file>